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502C" w14:textId="77777777" w:rsidR="00461485" w:rsidRPr="007A09F6" w:rsidRDefault="00461485" w:rsidP="007A09F6">
      <w:pPr>
        <w:pStyle w:val="Heading1"/>
      </w:pPr>
      <w:bookmarkStart w:id="0" w:name="_Toc126335905"/>
      <w:bookmarkStart w:id="1" w:name="_Toc126666495"/>
      <w:r w:rsidRPr="007A09F6">
        <w:t>Agricultural and Environmental Systems Career Field</w:t>
      </w:r>
    </w:p>
    <w:p w14:paraId="556D3760" w14:textId="10C767BD" w:rsidR="004820B9" w:rsidRPr="004E0646" w:rsidRDefault="4BE71226" w:rsidP="004820B9">
      <w:pPr>
        <w:pStyle w:val="Heading2"/>
        <w:jc w:val="center"/>
        <w:rPr>
          <w:rFonts w:eastAsia="Times New Roman"/>
          <w:lang w:bidi="en-US"/>
        </w:rPr>
      </w:pPr>
      <w:r w:rsidRPr="46582B33">
        <w:rPr>
          <w:rFonts w:eastAsia="Times New Roman"/>
          <w:lang w:bidi="en-US"/>
        </w:rPr>
        <w:t>Animal Science and Technology</w:t>
      </w:r>
    </w:p>
    <w:p w14:paraId="2C6DBE88" w14:textId="6CBF644B" w:rsidR="00461485" w:rsidRPr="00050F67" w:rsidRDefault="00461485" w:rsidP="46582B33">
      <w:pPr>
        <w:jc w:val="center"/>
        <w:rPr>
          <w:rFonts w:ascii="Source Sans Pro" w:eastAsia="Times New Roman" w:hAnsi="Source Sans Pro" w:cs="Arial"/>
          <w:b/>
          <w:bCs/>
          <w:color w:val="000000"/>
          <w:sz w:val="24"/>
          <w:lang w:bidi="en-US"/>
        </w:rPr>
      </w:pPr>
      <w:r w:rsidRPr="46582B33">
        <w:rPr>
          <w:rFonts w:ascii="Source Sans Pro" w:eastAsia="Times New Roman" w:hAnsi="Source Sans Pro" w:cs="Arial"/>
          <w:b/>
          <w:bCs/>
          <w:color w:val="000000" w:themeColor="text1"/>
          <w:sz w:val="24"/>
          <w:lang w:bidi="en-US"/>
        </w:rPr>
        <w:t xml:space="preserve">Subject Code: </w:t>
      </w:r>
      <w:r w:rsidR="13714175" w:rsidRPr="46582B33">
        <w:rPr>
          <w:rFonts w:ascii="Source Sans Pro" w:eastAsia="Times New Roman" w:hAnsi="Source Sans Pro" w:cs="Arial"/>
          <w:b/>
          <w:bCs/>
          <w:color w:val="000000" w:themeColor="text1"/>
          <w:sz w:val="24"/>
          <w:lang w:bidi="en-US"/>
        </w:rPr>
        <w:t>010910</w:t>
      </w:r>
    </w:p>
    <w:p w14:paraId="6113CDB8" w14:textId="0E6C5D96" w:rsidR="007A09F6" w:rsidRDefault="00461485" w:rsidP="001254DD">
      <w:pPr>
        <w:jc w:val="center"/>
        <w:rPr>
          <w:rFonts w:ascii="Source Sans Pro" w:eastAsia="Times New Roman" w:hAnsi="Source Sans Pro" w:cs="Arial"/>
          <w:b/>
          <w:bCs/>
          <w:color w:val="000000"/>
          <w:sz w:val="24"/>
          <w:lang w:bidi="en-US"/>
        </w:rPr>
      </w:pPr>
      <w:r w:rsidRPr="00050F67">
        <w:rPr>
          <w:rFonts w:ascii="Source Sans Pro" w:eastAsia="Times New Roman" w:hAnsi="Source Sans Pro" w:cs="Arial"/>
          <w:b/>
          <w:bCs/>
          <w:color w:val="000000"/>
          <w:sz w:val="24"/>
          <w:lang w:bidi="en-US"/>
        </w:rPr>
        <w:t>Outcome &amp; Competency Descriptions</w:t>
      </w:r>
      <w:bookmarkEnd w:id="0"/>
      <w:bookmarkEnd w:id="1"/>
    </w:p>
    <w:p w14:paraId="24350A6D" w14:textId="77777777" w:rsidR="001254DD" w:rsidRPr="001254DD" w:rsidRDefault="001254DD" w:rsidP="001254DD">
      <w:pPr>
        <w:jc w:val="center"/>
        <w:rPr>
          <w:rFonts w:ascii="Source Sans Pro" w:eastAsia="Times New Roman" w:hAnsi="Source Sans Pro" w:cs="Arial"/>
          <w:b/>
          <w:bCs/>
          <w:color w:val="000000"/>
          <w:sz w:val="24"/>
          <w:lang w:bidi="en-US"/>
        </w:rPr>
      </w:pPr>
    </w:p>
    <w:p w14:paraId="2B2FE350" w14:textId="77777777" w:rsidR="00E9524E" w:rsidRDefault="00E9524E" w:rsidP="56A26DD3">
      <w:pPr>
        <w:rPr>
          <w:rFonts w:ascii="Source Sans Pro" w:eastAsia="Source Sans Pro" w:hAnsi="Source Sans Pro" w:cs="Source Sans Pro"/>
        </w:rPr>
      </w:pPr>
      <w:r w:rsidRPr="56A26DD3">
        <w:rPr>
          <w:rFonts w:ascii="Source Sans Pro" w:eastAsia="Source Sans Pro" w:hAnsi="Source Sans Pro" w:cs="Source Sans Pro"/>
          <w:b/>
          <w:bCs/>
          <w:color w:val="000000" w:themeColor="text1"/>
          <w:sz w:val="24"/>
          <w:lang w:bidi="en-US"/>
        </w:rPr>
        <w:t>Course Description:</w:t>
      </w:r>
      <w:r w:rsidRPr="56A26DD3">
        <w:rPr>
          <w:rFonts w:ascii="Source Sans Pro" w:eastAsia="Source Sans Pro" w:hAnsi="Source Sans Pro" w:cs="Source Sans Pro"/>
        </w:rPr>
        <w:t xml:space="preserve"> </w:t>
      </w:r>
    </w:p>
    <w:p w14:paraId="6B640D9C" w14:textId="5D2A439B" w:rsidR="3489957C" w:rsidRDefault="3489957C" w:rsidP="56A26DD3">
      <w:pPr>
        <w:outlineLvl w:val="0"/>
        <w:rPr>
          <w:rFonts w:ascii="Source Sans Pro" w:eastAsia="Source Sans Pro" w:hAnsi="Source Sans Pro" w:cs="Source Sans Pro"/>
        </w:rPr>
      </w:pPr>
      <w:r w:rsidRPr="56A26DD3">
        <w:rPr>
          <w:rFonts w:ascii="Source Sans Pro" w:eastAsia="Source Sans Pro" w:hAnsi="Source Sans Pro" w:cs="Source Sans Pro"/>
        </w:rPr>
        <w:t>Students will learn and apply responsible animal management principles and routine husbandry practices. Topics will include nutrition, feeding, and caring for animals, body/carcass composition evaluation, and applying marketing principles to the sale and distribution of animal products. Learners will investigate animal genetics and how it impacts principles of animal improvement, selection and marketing. Throughout the course, learners will develop business leadership, problem-solving and communication skills in relation to the science of animals.</w:t>
      </w:r>
    </w:p>
    <w:p w14:paraId="2029C8D7" w14:textId="77777777" w:rsidR="00D4690B" w:rsidRDefault="00D4690B" w:rsidP="56A26DD3">
      <w:pPr>
        <w:outlineLvl w:val="0"/>
        <w:rPr>
          <w:rFonts w:ascii="Source Sans Pro" w:eastAsia="Source Sans Pro" w:hAnsi="Source Sans Pro" w:cs="Source Sans Pro"/>
          <w:b/>
          <w:bCs/>
        </w:rPr>
      </w:pPr>
    </w:p>
    <w:tbl>
      <w:tblPr>
        <w:tblStyle w:val="TableGrid"/>
        <w:tblW w:w="13820" w:type="dxa"/>
        <w:tblLook w:val="04A0" w:firstRow="1" w:lastRow="0" w:firstColumn="1" w:lastColumn="0" w:noHBand="0" w:noVBand="1"/>
      </w:tblPr>
      <w:tblGrid>
        <w:gridCol w:w="1680"/>
        <w:gridCol w:w="1440"/>
        <w:gridCol w:w="5325"/>
        <w:gridCol w:w="2565"/>
        <w:gridCol w:w="2810"/>
      </w:tblGrid>
      <w:tr w:rsidR="00D4690B" w14:paraId="5848F22C" w14:textId="77777777" w:rsidTr="56A26DD3">
        <w:tc>
          <w:tcPr>
            <w:tcW w:w="1680" w:type="dxa"/>
            <w:vAlign w:val="center"/>
          </w:tcPr>
          <w:p w14:paraId="2D9F9223" w14:textId="79FAB3E2" w:rsidR="00D4690B" w:rsidRDefault="134AD6D8" w:rsidP="56A26DD3">
            <w:pPr>
              <w:jc w:val="center"/>
              <w:outlineLvl w:val="0"/>
              <w:rPr>
                <w:rFonts w:ascii="Source Sans Pro" w:eastAsia="Source Sans Pro" w:hAnsi="Source Sans Pro" w:cs="Source Sans Pro"/>
                <w:b/>
                <w:bCs/>
                <w:szCs w:val="22"/>
              </w:rPr>
            </w:pPr>
            <w:r w:rsidRPr="56A26DD3">
              <w:rPr>
                <w:rFonts w:ascii="Source Sans Pro" w:eastAsia="Source Sans Pro" w:hAnsi="Source Sans Pro" w:cs="Source Sans Pro"/>
                <w:b/>
                <w:bCs/>
                <w:szCs w:val="22"/>
              </w:rPr>
              <w:t xml:space="preserve">Unit Description </w:t>
            </w:r>
          </w:p>
        </w:tc>
        <w:tc>
          <w:tcPr>
            <w:tcW w:w="1440" w:type="dxa"/>
            <w:vAlign w:val="center"/>
          </w:tcPr>
          <w:p w14:paraId="5DB602C8" w14:textId="7C8BB9F7" w:rsidR="00D4690B" w:rsidRDefault="7CC84171" w:rsidP="56A26DD3">
            <w:pPr>
              <w:jc w:val="center"/>
              <w:outlineLvl w:val="0"/>
              <w:rPr>
                <w:rFonts w:ascii="Source Sans Pro" w:eastAsia="Source Sans Pro" w:hAnsi="Source Sans Pro" w:cs="Source Sans Pro"/>
                <w:b/>
                <w:bCs/>
                <w:szCs w:val="22"/>
              </w:rPr>
            </w:pPr>
            <w:r w:rsidRPr="56A26DD3">
              <w:rPr>
                <w:rFonts w:ascii="Source Sans Pro" w:eastAsia="Source Sans Pro" w:hAnsi="Source Sans Pro" w:cs="Source Sans Pro"/>
                <w:b/>
                <w:bCs/>
                <w:szCs w:val="22"/>
              </w:rPr>
              <w:t>Percentage of Course</w:t>
            </w:r>
            <w:r w:rsidR="134AD6D8" w:rsidRPr="56A26DD3">
              <w:rPr>
                <w:rFonts w:ascii="Source Sans Pro" w:eastAsia="Source Sans Pro" w:hAnsi="Source Sans Pro" w:cs="Source Sans Pro"/>
                <w:b/>
                <w:bCs/>
                <w:szCs w:val="22"/>
              </w:rPr>
              <w:t xml:space="preserve"> </w:t>
            </w:r>
          </w:p>
        </w:tc>
        <w:tc>
          <w:tcPr>
            <w:tcW w:w="5325" w:type="dxa"/>
            <w:vAlign w:val="center"/>
          </w:tcPr>
          <w:p w14:paraId="2A95AA18" w14:textId="0EBD5B4A" w:rsidR="00D4690B" w:rsidRDefault="134AD6D8" w:rsidP="56A26DD3">
            <w:pPr>
              <w:jc w:val="center"/>
              <w:outlineLvl w:val="0"/>
              <w:rPr>
                <w:rFonts w:ascii="Source Sans Pro" w:eastAsia="Source Sans Pro" w:hAnsi="Source Sans Pro" w:cs="Source Sans Pro"/>
                <w:b/>
                <w:bCs/>
                <w:szCs w:val="22"/>
              </w:rPr>
            </w:pPr>
            <w:r w:rsidRPr="56A26DD3">
              <w:rPr>
                <w:rFonts w:ascii="Source Sans Pro" w:eastAsia="Source Sans Pro" w:hAnsi="Source Sans Pro" w:cs="Source Sans Pro"/>
                <w:b/>
                <w:bCs/>
                <w:szCs w:val="22"/>
              </w:rPr>
              <w:t>Standards</w:t>
            </w:r>
          </w:p>
        </w:tc>
        <w:tc>
          <w:tcPr>
            <w:tcW w:w="2565" w:type="dxa"/>
            <w:vAlign w:val="center"/>
          </w:tcPr>
          <w:p w14:paraId="4AAB22B9" w14:textId="1CB50416" w:rsidR="00D4690B" w:rsidRDefault="134AD6D8" w:rsidP="56A26DD3">
            <w:pPr>
              <w:jc w:val="center"/>
              <w:outlineLvl w:val="0"/>
              <w:rPr>
                <w:rFonts w:ascii="Source Sans Pro" w:eastAsia="Source Sans Pro" w:hAnsi="Source Sans Pro" w:cs="Source Sans Pro"/>
                <w:b/>
                <w:bCs/>
                <w:szCs w:val="22"/>
              </w:rPr>
            </w:pPr>
            <w:commentRangeStart w:id="2"/>
            <w:r w:rsidRPr="56A26DD3">
              <w:rPr>
                <w:rFonts w:ascii="Source Sans Pro" w:eastAsia="Source Sans Pro" w:hAnsi="Source Sans Pro" w:cs="Source Sans Pro"/>
                <w:b/>
                <w:bCs/>
                <w:szCs w:val="22"/>
              </w:rPr>
              <w:t>Key Terms</w:t>
            </w:r>
            <w:commentRangeEnd w:id="2"/>
            <w:r>
              <w:rPr>
                <w:rStyle w:val="CommentReference"/>
                <w:rFonts w:ascii="Source Sans Pro" w:eastAsia="Source Sans Pro" w:hAnsi="Source Sans Pro" w:cs="Source Sans Pro"/>
                <w:b/>
                <w:bCs/>
                <w:sz w:val="22"/>
                <w:szCs w:val="22"/>
              </w:rPr>
              <w:commentReference w:id="2"/>
            </w:r>
          </w:p>
        </w:tc>
        <w:tc>
          <w:tcPr>
            <w:tcW w:w="2810" w:type="dxa"/>
            <w:vAlign w:val="center"/>
          </w:tcPr>
          <w:p w14:paraId="22600267" w14:textId="032282F5" w:rsidR="00D4690B" w:rsidRDefault="134AD6D8" w:rsidP="56A26DD3">
            <w:pPr>
              <w:jc w:val="center"/>
              <w:outlineLvl w:val="0"/>
              <w:rPr>
                <w:rFonts w:ascii="Source Sans Pro" w:eastAsia="Source Sans Pro" w:hAnsi="Source Sans Pro" w:cs="Source Sans Pro"/>
                <w:b/>
                <w:bCs/>
                <w:szCs w:val="22"/>
              </w:rPr>
            </w:pPr>
            <w:r w:rsidRPr="56A26DD3">
              <w:rPr>
                <w:rFonts w:ascii="Source Sans Pro" w:eastAsia="Source Sans Pro" w:hAnsi="Source Sans Pro" w:cs="Source Sans Pro"/>
                <w:b/>
                <w:bCs/>
                <w:szCs w:val="22"/>
              </w:rPr>
              <w:t>Project Ideas</w:t>
            </w:r>
          </w:p>
        </w:tc>
      </w:tr>
      <w:tr w:rsidR="00D4690B" w14:paraId="67A5A47F" w14:textId="77777777" w:rsidTr="56A26DD3">
        <w:tc>
          <w:tcPr>
            <w:tcW w:w="1680" w:type="dxa"/>
          </w:tcPr>
          <w:p w14:paraId="017F6A24" w14:textId="19C7D3E4" w:rsidR="00D4690B" w:rsidRDefault="6F9D7F56" w:rsidP="56A26DD3">
            <w:pPr>
              <w:outlineLvl w:val="0"/>
              <w:rPr>
                <w:rFonts w:ascii="Source Sans Pro" w:eastAsia="Source Sans Pro" w:hAnsi="Source Sans Pro" w:cs="Source Sans Pro"/>
                <w:szCs w:val="22"/>
              </w:rPr>
            </w:pPr>
            <w:r w:rsidRPr="56A26DD3">
              <w:rPr>
                <w:rFonts w:ascii="Source Sans Pro" w:eastAsia="Source Sans Pro" w:hAnsi="Source Sans Pro" w:cs="Source Sans Pro"/>
                <w:szCs w:val="22"/>
              </w:rPr>
              <w:t>Careers in Animal Science</w:t>
            </w:r>
          </w:p>
        </w:tc>
        <w:tc>
          <w:tcPr>
            <w:tcW w:w="1440" w:type="dxa"/>
          </w:tcPr>
          <w:p w14:paraId="101786A0" w14:textId="06AE28C8" w:rsidR="00D4690B" w:rsidRDefault="6DE1665D" w:rsidP="56A26DD3">
            <w:pPr>
              <w:jc w:val="center"/>
              <w:outlineLvl w:val="0"/>
              <w:rPr>
                <w:rFonts w:ascii="Source Sans Pro" w:eastAsia="Source Sans Pro" w:hAnsi="Source Sans Pro" w:cs="Source Sans Pro"/>
                <w:szCs w:val="22"/>
              </w:rPr>
            </w:pPr>
            <w:r w:rsidRPr="56A26DD3">
              <w:rPr>
                <w:rFonts w:ascii="Source Sans Pro" w:eastAsia="Source Sans Pro" w:hAnsi="Source Sans Pro" w:cs="Source Sans Pro"/>
                <w:szCs w:val="22"/>
              </w:rPr>
              <w:t>15</w:t>
            </w:r>
            <w:r w:rsidR="64A278C3" w:rsidRPr="56A26DD3">
              <w:rPr>
                <w:rFonts w:ascii="Source Sans Pro" w:eastAsia="Source Sans Pro" w:hAnsi="Source Sans Pro" w:cs="Source Sans Pro"/>
                <w:szCs w:val="22"/>
              </w:rPr>
              <w:t>%</w:t>
            </w:r>
          </w:p>
        </w:tc>
        <w:tc>
          <w:tcPr>
            <w:tcW w:w="5325" w:type="dxa"/>
          </w:tcPr>
          <w:p w14:paraId="0D75D05C" w14:textId="0C474ADB" w:rsidR="00D4690B" w:rsidRDefault="6AD5A565"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1.1.1. Identify the knowledge, skills and abilities necessary to succeed in careers.</w:t>
            </w:r>
          </w:p>
          <w:p w14:paraId="5521F8E1" w14:textId="59C9115C" w:rsidR="00D4690B" w:rsidRDefault="5883BC09"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1.2.10. Use interpersonal skills to provide group leadership, promote collaboration and work in a team.</w:t>
            </w:r>
          </w:p>
          <w:p w14:paraId="71946DA8" w14:textId="22EBAA4F" w:rsidR="00D4690B" w:rsidRDefault="206EA39A" w:rsidP="56A26DD3">
            <w:pPr>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1.4.8. Use electronic media to communicate and follow network etiquette guidelines.</w:t>
            </w:r>
          </w:p>
        </w:tc>
        <w:tc>
          <w:tcPr>
            <w:tcW w:w="2565" w:type="dxa"/>
          </w:tcPr>
          <w:p w14:paraId="3427387C" w14:textId="5020ABA0" w:rsidR="2F5959EA" w:rsidRDefault="2F5959EA" w:rsidP="56A26DD3">
            <w:pPr>
              <w:pStyle w:val="ListParagraph"/>
              <w:numPr>
                <w:ilvl w:val="0"/>
                <w:numId w:val="18"/>
              </w:numPr>
              <w:rPr>
                <w:rFonts w:ascii="Source Sans Pro" w:eastAsia="Source Sans Pro" w:hAnsi="Source Sans Pro" w:cs="Source Sans Pro"/>
                <w:szCs w:val="22"/>
              </w:rPr>
            </w:pPr>
            <w:r w:rsidRPr="56A26DD3">
              <w:rPr>
                <w:rFonts w:ascii="Source Sans Pro" w:eastAsia="Source Sans Pro" w:hAnsi="Source Sans Pro" w:cs="Source Sans Pro"/>
                <w:szCs w:val="22"/>
              </w:rPr>
              <w:t>Animal Health Inspector</w:t>
            </w:r>
          </w:p>
          <w:p w14:paraId="4A7D2B76" w14:textId="35208F6C" w:rsidR="574F902E" w:rsidRDefault="574F902E" w:rsidP="56A26DD3">
            <w:pPr>
              <w:pStyle w:val="ListParagraph"/>
              <w:numPr>
                <w:ilvl w:val="0"/>
                <w:numId w:val="18"/>
              </w:numPr>
              <w:rPr>
                <w:rFonts w:ascii="Source Sans Pro" w:eastAsia="Source Sans Pro" w:hAnsi="Source Sans Pro" w:cs="Source Sans Pro"/>
                <w:szCs w:val="22"/>
              </w:rPr>
            </w:pPr>
            <w:r w:rsidRPr="56A26DD3">
              <w:rPr>
                <w:rFonts w:ascii="Source Sans Pro" w:eastAsia="Source Sans Pro" w:hAnsi="Source Sans Pro" w:cs="Source Sans Pro"/>
                <w:szCs w:val="22"/>
              </w:rPr>
              <w:t>Geneticist</w:t>
            </w:r>
          </w:p>
          <w:p w14:paraId="391A4344" w14:textId="41B76BB8" w:rsidR="41707062" w:rsidRDefault="41707062" w:rsidP="56A26DD3">
            <w:pPr>
              <w:pStyle w:val="ListParagraph"/>
              <w:numPr>
                <w:ilvl w:val="0"/>
                <w:numId w:val="18"/>
              </w:numPr>
              <w:rPr>
                <w:rFonts w:ascii="Source Sans Pro" w:eastAsia="Source Sans Pro" w:hAnsi="Source Sans Pro" w:cs="Source Sans Pro"/>
                <w:szCs w:val="22"/>
              </w:rPr>
            </w:pPr>
            <w:r w:rsidRPr="56A26DD3">
              <w:rPr>
                <w:rFonts w:ascii="Source Sans Pro" w:eastAsia="Source Sans Pro" w:hAnsi="Source Sans Pro" w:cs="Source Sans Pro"/>
                <w:szCs w:val="22"/>
              </w:rPr>
              <w:t>Marine Biologist</w:t>
            </w:r>
          </w:p>
          <w:p w14:paraId="62E11859" w14:textId="1BBA86F2" w:rsidR="6B6D08F0" w:rsidRDefault="6B6D08F0" w:rsidP="56A26DD3">
            <w:pPr>
              <w:pStyle w:val="ListParagraph"/>
              <w:numPr>
                <w:ilvl w:val="0"/>
                <w:numId w:val="18"/>
              </w:numPr>
              <w:rPr>
                <w:rFonts w:ascii="Source Sans Pro" w:eastAsia="Source Sans Pro" w:hAnsi="Source Sans Pro" w:cs="Source Sans Pro"/>
                <w:szCs w:val="22"/>
              </w:rPr>
            </w:pPr>
            <w:r w:rsidRPr="56A26DD3">
              <w:rPr>
                <w:rFonts w:ascii="Source Sans Pro" w:eastAsia="Source Sans Pro" w:hAnsi="Source Sans Pro" w:cs="Source Sans Pro"/>
                <w:szCs w:val="22"/>
              </w:rPr>
              <w:t>Meat Processor</w:t>
            </w:r>
          </w:p>
          <w:p w14:paraId="011F10EC" w14:textId="7B9BF6B6" w:rsidR="00D4690B" w:rsidRDefault="574F902E" w:rsidP="56A26DD3">
            <w:pPr>
              <w:pStyle w:val="ListParagraph"/>
              <w:numPr>
                <w:ilvl w:val="0"/>
                <w:numId w:val="18"/>
              </w:numPr>
              <w:rPr>
                <w:rFonts w:ascii="Source Sans Pro" w:eastAsia="Source Sans Pro" w:hAnsi="Source Sans Pro" w:cs="Source Sans Pro"/>
                <w:szCs w:val="22"/>
              </w:rPr>
            </w:pPr>
            <w:r w:rsidRPr="56A26DD3">
              <w:rPr>
                <w:rFonts w:ascii="Source Sans Pro" w:eastAsia="Source Sans Pro" w:hAnsi="Source Sans Pro" w:cs="Source Sans Pro"/>
                <w:szCs w:val="22"/>
              </w:rPr>
              <w:t xml:space="preserve">Nutrition Specialist </w:t>
            </w:r>
          </w:p>
          <w:p w14:paraId="647539C1" w14:textId="2720A790" w:rsidR="00D4690B" w:rsidRDefault="3B356E94" w:rsidP="56A26DD3">
            <w:pPr>
              <w:pStyle w:val="ListParagraph"/>
              <w:numPr>
                <w:ilvl w:val="0"/>
                <w:numId w:val="18"/>
              </w:numPr>
              <w:rPr>
                <w:rFonts w:ascii="Source Sans Pro" w:eastAsia="Source Sans Pro" w:hAnsi="Source Sans Pro" w:cs="Source Sans Pro"/>
                <w:szCs w:val="22"/>
              </w:rPr>
            </w:pPr>
            <w:r w:rsidRPr="56A26DD3">
              <w:rPr>
                <w:rFonts w:ascii="Source Sans Pro" w:eastAsia="Source Sans Pro" w:hAnsi="Source Sans Pro" w:cs="Source Sans Pro"/>
                <w:szCs w:val="22"/>
              </w:rPr>
              <w:t>Pet Sitter/ Caretaker</w:t>
            </w:r>
          </w:p>
          <w:p w14:paraId="243C7AC8" w14:textId="40E1CA8C" w:rsidR="00D4690B" w:rsidRDefault="574F902E" w:rsidP="56A26DD3">
            <w:pPr>
              <w:pStyle w:val="ListParagraph"/>
              <w:numPr>
                <w:ilvl w:val="0"/>
                <w:numId w:val="18"/>
              </w:numPr>
              <w:rPr>
                <w:rFonts w:ascii="Source Sans Pro" w:eastAsia="Source Sans Pro" w:hAnsi="Source Sans Pro" w:cs="Source Sans Pro"/>
                <w:szCs w:val="22"/>
              </w:rPr>
            </w:pPr>
            <w:r w:rsidRPr="56A26DD3">
              <w:rPr>
                <w:rFonts w:ascii="Source Sans Pro" w:eastAsia="Source Sans Pro" w:hAnsi="Source Sans Pro" w:cs="Source Sans Pro"/>
                <w:szCs w:val="22"/>
              </w:rPr>
              <w:t xml:space="preserve">Veterinarian </w:t>
            </w:r>
          </w:p>
          <w:p w14:paraId="7F530C0F" w14:textId="79D2A2DD" w:rsidR="00D4690B" w:rsidRDefault="574F902E" w:rsidP="56A26DD3">
            <w:pPr>
              <w:pStyle w:val="ListParagraph"/>
              <w:numPr>
                <w:ilvl w:val="0"/>
                <w:numId w:val="18"/>
              </w:numPr>
              <w:rPr>
                <w:rFonts w:ascii="Source Sans Pro" w:eastAsia="Source Sans Pro" w:hAnsi="Source Sans Pro" w:cs="Source Sans Pro"/>
                <w:szCs w:val="22"/>
              </w:rPr>
            </w:pPr>
            <w:r w:rsidRPr="56A26DD3">
              <w:rPr>
                <w:rFonts w:ascii="Source Sans Pro" w:eastAsia="Source Sans Pro" w:hAnsi="Source Sans Pro" w:cs="Source Sans Pro"/>
                <w:szCs w:val="22"/>
              </w:rPr>
              <w:t>Veterinarian Technician</w:t>
            </w:r>
          </w:p>
          <w:p w14:paraId="663FC0F3" w14:textId="144E3998" w:rsidR="00D4690B" w:rsidRDefault="1A53A846" w:rsidP="56A26DD3">
            <w:pPr>
              <w:pStyle w:val="ListParagraph"/>
              <w:numPr>
                <w:ilvl w:val="0"/>
                <w:numId w:val="18"/>
              </w:numPr>
              <w:rPr>
                <w:rFonts w:ascii="Source Sans Pro" w:eastAsia="Source Sans Pro" w:hAnsi="Source Sans Pro" w:cs="Source Sans Pro"/>
                <w:szCs w:val="22"/>
              </w:rPr>
            </w:pPr>
            <w:r w:rsidRPr="56A26DD3">
              <w:rPr>
                <w:rFonts w:ascii="Source Sans Pro" w:eastAsia="Source Sans Pro" w:hAnsi="Source Sans Pro" w:cs="Source Sans Pro"/>
                <w:szCs w:val="22"/>
              </w:rPr>
              <w:t>Interpersonal Skills</w:t>
            </w:r>
          </w:p>
        </w:tc>
        <w:tc>
          <w:tcPr>
            <w:tcW w:w="2810" w:type="dxa"/>
          </w:tcPr>
          <w:p w14:paraId="3944D82B" w14:textId="30BA85C7" w:rsidR="00D4690B" w:rsidRDefault="3D5F23CC" w:rsidP="56A26DD3">
            <w:pPr>
              <w:pStyle w:val="ListParagraph"/>
              <w:numPr>
                <w:ilvl w:val="0"/>
                <w:numId w:val="19"/>
              </w:numPr>
              <w:rPr>
                <w:rFonts w:ascii="Source Sans Pro" w:eastAsia="Source Sans Pro" w:hAnsi="Source Sans Pro" w:cs="Source Sans Pro"/>
                <w:szCs w:val="22"/>
              </w:rPr>
            </w:pPr>
            <w:hyperlink r:id="rId15">
              <w:r w:rsidRPr="56A26DD3">
                <w:rPr>
                  <w:rStyle w:val="Hyperlink"/>
                  <w:rFonts w:ascii="Source Sans Pro" w:eastAsia="Source Sans Pro" w:hAnsi="Source Sans Pro" w:cs="Source Sans Pro"/>
                  <w:szCs w:val="22"/>
                </w:rPr>
                <w:t>National FFA AgExplorer Activities</w:t>
              </w:r>
            </w:hyperlink>
          </w:p>
          <w:p w14:paraId="50498BAC" w14:textId="297A03D1" w:rsidR="00D4690B" w:rsidRDefault="4CB3C7BF" w:rsidP="56A26DD3">
            <w:pPr>
              <w:pStyle w:val="ListParagraph"/>
              <w:numPr>
                <w:ilvl w:val="0"/>
                <w:numId w:val="19"/>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Tour a pet boarding facility or veterinarians' office</w:t>
            </w:r>
          </w:p>
          <w:p w14:paraId="2BE0E129" w14:textId="28A0CCD4" w:rsidR="77506CBF" w:rsidRDefault="77506CBF" w:rsidP="56A26DD3">
            <w:pPr>
              <w:pStyle w:val="ListParagraph"/>
              <w:numPr>
                <w:ilvl w:val="0"/>
                <w:numId w:val="19"/>
              </w:numPr>
            </w:pPr>
            <w:r w:rsidRPr="56A26DD3">
              <w:rPr>
                <w:rFonts w:ascii="Source Sans Pro" w:eastAsia="Source Sans Pro" w:hAnsi="Source Sans Pro" w:cs="Source Sans Pro"/>
                <w:color w:val="000000" w:themeColor="text1"/>
                <w:szCs w:val="22"/>
              </w:rPr>
              <w:t xml:space="preserve">Utilize videos from the Ohio FFA Foundation’s </w:t>
            </w:r>
            <w:hyperlink r:id="rId16">
              <w:r w:rsidRPr="56A26DD3">
                <w:rPr>
                  <w:rStyle w:val="Hyperlink"/>
                  <w:rFonts w:ascii="Source Sans Pro" w:eastAsia="Source Sans Pro" w:hAnsi="Source Sans Pro" w:cs="Source Sans Pro"/>
                  <w:szCs w:val="22"/>
                </w:rPr>
                <w:t>Career Connection Series</w:t>
              </w:r>
            </w:hyperlink>
          </w:p>
          <w:p w14:paraId="3CE4841B" w14:textId="1E20CB18" w:rsidR="00D4690B" w:rsidRDefault="4CB3C7BF" w:rsidP="56A26DD3">
            <w:pPr>
              <w:pStyle w:val="ListParagraph"/>
              <w:numPr>
                <w:ilvl w:val="0"/>
                <w:numId w:val="19"/>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Look at sample pay stubs from industry related careers</w:t>
            </w:r>
          </w:p>
          <w:p w14:paraId="36DA16B3" w14:textId="3C43C1ED" w:rsidR="00D4690B" w:rsidRDefault="4CB3C7BF" w:rsidP="56A26DD3">
            <w:pPr>
              <w:pStyle w:val="ListParagraph"/>
              <w:numPr>
                <w:ilvl w:val="0"/>
                <w:numId w:val="19"/>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Create classroom jobs</w:t>
            </w:r>
          </w:p>
        </w:tc>
      </w:tr>
      <w:tr w:rsidR="6780DE9A" w14:paraId="2D77889A" w14:textId="77777777" w:rsidTr="56A26DD3">
        <w:trPr>
          <w:trHeight w:val="300"/>
        </w:trPr>
        <w:tc>
          <w:tcPr>
            <w:tcW w:w="1680" w:type="dxa"/>
          </w:tcPr>
          <w:p w14:paraId="1DD07A02" w14:textId="3F61FCD7" w:rsidR="2BD7A2E3" w:rsidRDefault="2BD7A2E3" w:rsidP="56A26DD3">
            <w:pPr>
              <w:rPr>
                <w:rFonts w:ascii="Source Sans Pro" w:eastAsia="Source Sans Pro" w:hAnsi="Source Sans Pro" w:cs="Source Sans Pro"/>
                <w:szCs w:val="22"/>
              </w:rPr>
            </w:pPr>
            <w:r w:rsidRPr="56A26DD3">
              <w:rPr>
                <w:rFonts w:ascii="Source Sans Pro" w:eastAsia="Source Sans Pro" w:hAnsi="Source Sans Pro" w:cs="Source Sans Pro"/>
                <w:szCs w:val="22"/>
              </w:rPr>
              <w:t>Animal Classification</w:t>
            </w:r>
          </w:p>
        </w:tc>
        <w:tc>
          <w:tcPr>
            <w:tcW w:w="1440" w:type="dxa"/>
          </w:tcPr>
          <w:p w14:paraId="69054379" w14:textId="45B08097" w:rsidR="6780DE9A" w:rsidRDefault="7720F991" w:rsidP="56A26DD3">
            <w:pPr>
              <w:jc w:val="center"/>
              <w:rPr>
                <w:rFonts w:ascii="Source Sans Pro" w:eastAsia="Source Sans Pro" w:hAnsi="Source Sans Pro" w:cs="Source Sans Pro"/>
                <w:szCs w:val="22"/>
              </w:rPr>
            </w:pPr>
            <w:r w:rsidRPr="56A26DD3">
              <w:rPr>
                <w:rFonts w:ascii="Source Sans Pro" w:eastAsia="Source Sans Pro" w:hAnsi="Source Sans Pro" w:cs="Source Sans Pro"/>
                <w:szCs w:val="22"/>
              </w:rPr>
              <w:t>10%</w:t>
            </w:r>
          </w:p>
        </w:tc>
        <w:tc>
          <w:tcPr>
            <w:tcW w:w="5325" w:type="dxa"/>
          </w:tcPr>
          <w:p w14:paraId="2D3870CB" w14:textId="5A49C3B8" w:rsidR="6A07BE77" w:rsidRDefault="6A07BE77" w:rsidP="56A26DD3">
            <w:pPr>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 xml:space="preserve">2.3.1. Identify species-specific terminology (gender, age, reproductive status). </w:t>
            </w:r>
            <w:r w:rsidRPr="56A26DD3">
              <w:rPr>
                <w:rFonts w:ascii="Source Sans Pro" w:eastAsia="Source Sans Pro" w:hAnsi="Source Sans Pro" w:cs="Source Sans Pro"/>
                <w:szCs w:val="22"/>
              </w:rPr>
              <w:t xml:space="preserve"> </w:t>
            </w:r>
          </w:p>
          <w:p w14:paraId="015A9F6D" w14:textId="559253A4" w:rsidR="612C6A5E" w:rsidRDefault="612C6A5E"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5.15.3. Identify and describe the innate behavioral patterns of animals.</w:t>
            </w:r>
          </w:p>
          <w:p w14:paraId="6CCB5D98" w14:textId="0E447811" w:rsidR="612C6A5E" w:rsidRDefault="612C6A5E"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5.15.4.</w:t>
            </w:r>
            <w:r w:rsidR="58455B92" w:rsidRPr="56A26DD3">
              <w:rPr>
                <w:rFonts w:ascii="Source Sans Pro" w:eastAsia="Source Sans Pro" w:hAnsi="Source Sans Pro" w:cs="Source Sans Pro"/>
                <w:color w:val="000000" w:themeColor="text1"/>
                <w:szCs w:val="22"/>
              </w:rPr>
              <w:t xml:space="preserve"> </w:t>
            </w:r>
            <w:r w:rsidRPr="56A26DD3">
              <w:rPr>
                <w:rFonts w:ascii="Source Sans Pro" w:eastAsia="Source Sans Pro" w:hAnsi="Source Sans Pro" w:cs="Source Sans Pro"/>
                <w:color w:val="000000" w:themeColor="text1"/>
                <w:szCs w:val="22"/>
              </w:rPr>
              <w:t>Describe social relationships involved in behavioral adjustment and adaptation (e.g., animal-to-animal and human-to-animal interaction).</w:t>
            </w:r>
            <w:r w:rsidR="61FD6626" w:rsidRPr="56A26DD3">
              <w:rPr>
                <w:rFonts w:ascii="Source Sans Pro" w:eastAsia="Source Sans Pro" w:hAnsi="Source Sans Pro" w:cs="Source Sans Pro"/>
                <w:color w:val="000000" w:themeColor="text1"/>
                <w:szCs w:val="22"/>
              </w:rPr>
              <w:t xml:space="preserve"> </w:t>
            </w:r>
          </w:p>
          <w:p w14:paraId="7FF336A3" w14:textId="0FADF2A0" w:rsidR="4D11FADA" w:rsidRDefault="4D11FADA" w:rsidP="56A26DD3">
            <w:pPr>
              <w:rPr>
                <w:rFonts w:ascii="Source Sans Pro" w:eastAsia="Source Sans Pro" w:hAnsi="Source Sans Pro" w:cs="Source Sans Pro"/>
                <w:color w:val="000000" w:themeColor="text1"/>
                <w:szCs w:val="22"/>
              </w:rPr>
            </w:pPr>
            <w:r w:rsidRPr="56A26DD3">
              <w:rPr>
                <w:rStyle w:val="normaltextrun"/>
                <w:rFonts w:ascii="Source Sans Pro" w:eastAsia="Source Sans Pro" w:hAnsi="Source Sans Pro" w:cs="Source Sans Pro"/>
                <w:color w:val="000000" w:themeColor="text1"/>
                <w:szCs w:val="22"/>
              </w:rPr>
              <w:lastRenderedPageBreak/>
              <w:t>5.15.8. Identify and describe the life expectancy and use of animals. </w:t>
            </w:r>
          </w:p>
          <w:p w14:paraId="3D334630" w14:textId="495B568B" w:rsidR="4D11FADA" w:rsidRDefault="4D11FADA" w:rsidP="56A26DD3">
            <w:pPr>
              <w:rPr>
                <w:rFonts w:ascii="Source Sans Pro" w:eastAsia="Source Sans Pro" w:hAnsi="Source Sans Pro" w:cs="Source Sans Pro"/>
                <w:color w:val="000000" w:themeColor="text1"/>
                <w:szCs w:val="22"/>
              </w:rPr>
            </w:pPr>
            <w:r w:rsidRPr="56A26DD3">
              <w:rPr>
                <w:rStyle w:val="normaltextrun"/>
                <w:rFonts w:ascii="Source Sans Pro" w:eastAsia="Source Sans Pro" w:hAnsi="Source Sans Pro" w:cs="Source Sans Pro"/>
                <w:color w:val="000000" w:themeColor="text1"/>
                <w:szCs w:val="22"/>
              </w:rPr>
              <w:t>5.15.9.</w:t>
            </w:r>
            <w:r w:rsidR="7D787DCE" w:rsidRPr="56A26DD3">
              <w:rPr>
                <w:rStyle w:val="normaltextrun"/>
                <w:rFonts w:ascii="Source Sans Pro" w:eastAsia="Source Sans Pro" w:hAnsi="Source Sans Pro" w:cs="Source Sans Pro"/>
                <w:color w:val="000000" w:themeColor="text1"/>
                <w:szCs w:val="22"/>
              </w:rPr>
              <w:t xml:space="preserve"> </w:t>
            </w:r>
            <w:r w:rsidRPr="56A26DD3">
              <w:rPr>
                <w:rStyle w:val="normaltextrun"/>
                <w:rFonts w:ascii="Source Sans Pro" w:eastAsia="Source Sans Pro" w:hAnsi="Source Sans Pro" w:cs="Source Sans Pro"/>
                <w:color w:val="000000" w:themeColor="text1"/>
                <w:szCs w:val="22"/>
              </w:rPr>
              <w:t>Identify and describe the impacts of animal welfare and handling on meat quality and food safety. </w:t>
            </w:r>
          </w:p>
        </w:tc>
        <w:tc>
          <w:tcPr>
            <w:tcW w:w="2565" w:type="dxa"/>
          </w:tcPr>
          <w:p w14:paraId="11447F73" w14:textId="134E19BD" w:rsidR="6780DE9A" w:rsidRDefault="1583A996" w:rsidP="56A26DD3">
            <w:pPr>
              <w:pStyle w:val="ListParagraph"/>
              <w:numPr>
                <w:ilvl w:val="0"/>
                <w:numId w:val="13"/>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lastRenderedPageBreak/>
              <w:t>Species-Specific Terms (Steer, Boar, Sow, Gilt, etc.)</w:t>
            </w:r>
          </w:p>
          <w:p w14:paraId="26E0E858" w14:textId="51BE4629" w:rsidR="6780DE9A" w:rsidRDefault="1583A996" w:rsidP="56A26DD3">
            <w:pPr>
              <w:pStyle w:val="ListParagraph"/>
              <w:numPr>
                <w:ilvl w:val="0"/>
                <w:numId w:val="13"/>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Castrate</w:t>
            </w:r>
          </w:p>
          <w:p w14:paraId="67EA837C" w14:textId="170408C0" w:rsidR="6780DE9A" w:rsidRDefault="1583A996" w:rsidP="56A26DD3">
            <w:pPr>
              <w:pStyle w:val="ListParagraph"/>
              <w:numPr>
                <w:ilvl w:val="0"/>
                <w:numId w:val="13"/>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Species</w:t>
            </w:r>
          </w:p>
          <w:p w14:paraId="22584F84" w14:textId="69C0700E" w:rsidR="6780DE9A" w:rsidRDefault="1583A996" w:rsidP="56A26DD3">
            <w:pPr>
              <w:pStyle w:val="ListParagraph"/>
              <w:numPr>
                <w:ilvl w:val="0"/>
                <w:numId w:val="13"/>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Mature</w:t>
            </w:r>
          </w:p>
          <w:p w14:paraId="32725E03" w14:textId="7BF622D7" w:rsidR="6780DE9A" w:rsidRDefault="1583A996" w:rsidP="56A26DD3">
            <w:pPr>
              <w:pStyle w:val="ListParagraph"/>
              <w:numPr>
                <w:ilvl w:val="0"/>
                <w:numId w:val="13"/>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Offspring</w:t>
            </w:r>
          </w:p>
          <w:p w14:paraId="20F4A151" w14:textId="09F58C4D" w:rsidR="6780DE9A" w:rsidRDefault="75334EFF" w:rsidP="56A26DD3">
            <w:pPr>
              <w:pStyle w:val="ListParagraph"/>
              <w:numPr>
                <w:ilvl w:val="0"/>
                <w:numId w:val="13"/>
              </w:numPr>
              <w:rPr>
                <w:rFonts w:ascii="Source Sans Pro" w:eastAsia="Source Sans Pro" w:hAnsi="Source Sans Pro" w:cs="Source Sans Pro"/>
                <w:szCs w:val="22"/>
              </w:rPr>
            </w:pPr>
            <w:r w:rsidRPr="56A26DD3">
              <w:rPr>
                <w:rFonts w:ascii="Source Sans Pro" w:eastAsia="Source Sans Pro" w:hAnsi="Source Sans Pro" w:cs="Source Sans Pro"/>
                <w:szCs w:val="22"/>
              </w:rPr>
              <w:lastRenderedPageBreak/>
              <w:t xml:space="preserve">Companion  </w:t>
            </w:r>
          </w:p>
          <w:p w14:paraId="5EE98311" w14:textId="09BD71D3" w:rsidR="1759BBD4" w:rsidRDefault="1759BBD4" w:rsidP="56A26DD3">
            <w:pPr>
              <w:pStyle w:val="ListParagraph"/>
              <w:numPr>
                <w:ilvl w:val="0"/>
                <w:numId w:val="13"/>
              </w:numPr>
              <w:rPr>
                <w:rFonts w:ascii="Source Sans Pro" w:eastAsia="Source Sans Pro" w:hAnsi="Source Sans Pro" w:cs="Source Sans Pro"/>
                <w:szCs w:val="22"/>
              </w:rPr>
            </w:pPr>
            <w:r w:rsidRPr="56A26DD3">
              <w:rPr>
                <w:rFonts w:ascii="Source Sans Pro" w:eastAsia="Source Sans Pro" w:hAnsi="Source Sans Pro" w:cs="Source Sans Pro"/>
                <w:szCs w:val="22"/>
              </w:rPr>
              <w:t>Domestication</w:t>
            </w:r>
          </w:p>
          <w:p w14:paraId="6162CDA6" w14:textId="435113BE" w:rsidR="6780DE9A" w:rsidRDefault="75334EFF" w:rsidP="56A26DD3">
            <w:pPr>
              <w:pStyle w:val="ListParagraph"/>
              <w:numPr>
                <w:ilvl w:val="0"/>
                <w:numId w:val="13"/>
              </w:numPr>
              <w:rPr>
                <w:rFonts w:ascii="Source Sans Pro" w:eastAsia="Source Sans Pro" w:hAnsi="Source Sans Pro" w:cs="Source Sans Pro"/>
                <w:szCs w:val="22"/>
              </w:rPr>
            </w:pPr>
            <w:r w:rsidRPr="56A26DD3">
              <w:rPr>
                <w:rFonts w:ascii="Source Sans Pro" w:eastAsia="Source Sans Pro" w:hAnsi="Source Sans Pro" w:cs="Source Sans Pro"/>
                <w:szCs w:val="22"/>
              </w:rPr>
              <w:t xml:space="preserve">Exotic  </w:t>
            </w:r>
          </w:p>
          <w:p w14:paraId="2BB69B23" w14:textId="2C0BA882" w:rsidR="6780DE9A" w:rsidRDefault="5EE697DA" w:rsidP="56A26DD3">
            <w:pPr>
              <w:pStyle w:val="ListParagraph"/>
              <w:numPr>
                <w:ilvl w:val="0"/>
                <w:numId w:val="13"/>
              </w:numPr>
              <w:rPr>
                <w:rFonts w:ascii="Source Sans Pro" w:eastAsia="Source Sans Pro" w:hAnsi="Source Sans Pro" w:cs="Source Sans Pro"/>
                <w:szCs w:val="22"/>
              </w:rPr>
            </w:pPr>
            <w:r w:rsidRPr="56A26DD3">
              <w:rPr>
                <w:rFonts w:ascii="Source Sans Pro" w:eastAsia="Source Sans Pro" w:hAnsi="Source Sans Pro" w:cs="Source Sans Pro"/>
                <w:szCs w:val="22"/>
              </w:rPr>
              <w:t xml:space="preserve">Life </w:t>
            </w:r>
            <w:r w:rsidR="3DFB16A9" w:rsidRPr="56A26DD3">
              <w:rPr>
                <w:rFonts w:ascii="Source Sans Pro" w:eastAsia="Source Sans Pro" w:hAnsi="Source Sans Pro" w:cs="Source Sans Pro"/>
                <w:szCs w:val="22"/>
              </w:rPr>
              <w:t>Expectancy</w:t>
            </w:r>
          </w:p>
          <w:p w14:paraId="604EFC59" w14:textId="7D8B1A98" w:rsidR="6780DE9A" w:rsidRDefault="75334EFF" w:rsidP="56A26DD3">
            <w:pPr>
              <w:pStyle w:val="ListParagraph"/>
              <w:numPr>
                <w:ilvl w:val="0"/>
                <w:numId w:val="13"/>
              </w:numPr>
              <w:rPr>
                <w:rFonts w:ascii="Source Sans Pro" w:eastAsia="Source Sans Pro" w:hAnsi="Source Sans Pro" w:cs="Source Sans Pro"/>
                <w:szCs w:val="22"/>
              </w:rPr>
            </w:pPr>
            <w:r w:rsidRPr="56A26DD3">
              <w:rPr>
                <w:rFonts w:ascii="Source Sans Pro" w:eastAsia="Source Sans Pro" w:hAnsi="Source Sans Pro" w:cs="Source Sans Pro"/>
                <w:szCs w:val="22"/>
              </w:rPr>
              <w:t xml:space="preserve">Livestock   </w:t>
            </w:r>
          </w:p>
          <w:p w14:paraId="02BEFCC0" w14:textId="5E0E5549" w:rsidR="564C4C95" w:rsidRDefault="564C4C95" w:rsidP="56A26DD3">
            <w:pPr>
              <w:pStyle w:val="ListParagraph"/>
              <w:numPr>
                <w:ilvl w:val="0"/>
                <w:numId w:val="13"/>
              </w:numPr>
              <w:rPr>
                <w:rFonts w:ascii="Source Sans Pro" w:eastAsia="Source Sans Pro" w:hAnsi="Source Sans Pro" w:cs="Source Sans Pro"/>
                <w:szCs w:val="22"/>
              </w:rPr>
            </w:pPr>
            <w:r w:rsidRPr="56A26DD3">
              <w:rPr>
                <w:rFonts w:ascii="Source Sans Pro" w:eastAsia="Source Sans Pro" w:hAnsi="Source Sans Pro" w:cs="Source Sans Pro"/>
                <w:szCs w:val="22"/>
              </w:rPr>
              <w:t>Migration</w:t>
            </w:r>
          </w:p>
          <w:p w14:paraId="45640D7C" w14:textId="669CF06C" w:rsidR="6780DE9A" w:rsidRDefault="75334EFF" w:rsidP="56A26DD3">
            <w:pPr>
              <w:pStyle w:val="ListParagraph"/>
              <w:numPr>
                <w:ilvl w:val="0"/>
                <w:numId w:val="13"/>
              </w:numPr>
              <w:rPr>
                <w:rFonts w:ascii="Source Sans Pro" w:eastAsia="Source Sans Pro" w:hAnsi="Source Sans Pro" w:cs="Source Sans Pro"/>
                <w:szCs w:val="22"/>
              </w:rPr>
            </w:pPr>
            <w:r w:rsidRPr="56A26DD3">
              <w:rPr>
                <w:rFonts w:ascii="Source Sans Pro" w:eastAsia="Source Sans Pro" w:hAnsi="Source Sans Pro" w:cs="Source Sans Pro"/>
                <w:szCs w:val="22"/>
              </w:rPr>
              <w:t>Reproduction</w:t>
            </w:r>
          </w:p>
        </w:tc>
        <w:tc>
          <w:tcPr>
            <w:tcW w:w="2810" w:type="dxa"/>
          </w:tcPr>
          <w:p w14:paraId="2E51AC3C" w14:textId="6504F8A8" w:rsidR="6780DE9A" w:rsidRDefault="0B21648F" w:rsidP="56A26DD3">
            <w:pPr>
              <w:pStyle w:val="ListParagraph"/>
              <w:numPr>
                <w:ilvl w:val="0"/>
                <w:numId w:val="13"/>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lastRenderedPageBreak/>
              <w:t>Research different an</w:t>
            </w:r>
            <w:r w:rsidR="7B071667" w:rsidRPr="56A26DD3">
              <w:rPr>
                <w:rFonts w:ascii="Source Sans Pro" w:eastAsia="Source Sans Pro" w:hAnsi="Source Sans Pro" w:cs="Source Sans Pro"/>
                <w:color w:val="000000" w:themeColor="text1"/>
                <w:szCs w:val="22"/>
              </w:rPr>
              <w:t>imal species and how they are used differently by people versus in nature</w:t>
            </w:r>
          </w:p>
          <w:p w14:paraId="1B63C40B" w14:textId="3B1A5E6E" w:rsidR="6780DE9A" w:rsidRDefault="7FA40D53" w:rsidP="56A26DD3">
            <w:pPr>
              <w:pStyle w:val="ListParagraph"/>
              <w:numPr>
                <w:ilvl w:val="0"/>
                <w:numId w:val="13"/>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 xml:space="preserve">Observe animal behaviors at a local </w:t>
            </w:r>
            <w:r w:rsidRPr="56A26DD3">
              <w:rPr>
                <w:rFonts w:ascii="Source Sans Pro" w:eastAsia="Source Sans Pro" w:hAnsi="Source Sans Pro" w:cs="Source Sans Pro"/>
                <w:color w:val="000000" w:themeColor="text1"/>
                <w:szCs w:val="22"/>
              </w:rPr>
              <w:lastRenderedPageBreak/>
              <w:t>farm, zoo or animal care facility</w:t>
            </w:r>
          </w:p>
          <w:p w14:paraId="18EC6BBC" w14:textId="0650360B" w:rsidR="6780DE9A" w:rsidRDefault="5AF6B478" w:rsidP="56A26DD3">
            <w:pPr>
              <w:pStyle w:val="ListParagraph"/>
              <w:numPr>
                <w:ilvl w:val="0"/>
                <w:numId w:val="13"/>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Create a game to help students remember terms used for specific animals</w:t>
            </w:r>
          </w:p>
        </w:tc>
      </w:tr>
      <w:tr w:rsidR="00D4690B" w14:paraId="354D0A8A" w14:textId="77777777" w:rsidTr="56A26DD3">
        <w:tc>
          <w:tcPr>
            <w:tcW w:w="1680" w:type="dxa"/>
          </w:tcPr>
          <w:p w14:paraId="58A48350" w14:textId="647DA591" w:rsidR="00D4690B" w:rsidRDefault="6F9D7F56" w:rsidP="56A26DD3">
            <w:pPr>
              <w:outlineLvl w:val="0"/>
              <w:rPr>
                <w:rFonts w:ascii="Source Sans Pro" w:eastAsia="Source Sans Pro" w:hAnsi="Source Sans Pro" w:cs="Source Sans Pro"/>
                <w:szCs w:val="22"/>
              </w:rPr>
            </w:pPr>
            <w:r w:rsidRPr="56A26DD3">
              <w:rPr>
                <w:rFonts w:ascii="Source Sans Pro" w:eastAsia="Source Sans Pro" w:hAnsi="Source Sans Pro" w:cs="Source Sans Pro"/>
                <w:szCs w:val="22"/>
              </w:rPr>
              <w:lastRenderedPageBreak/>
              <w:t>Quality Assurance</w:t>
            </w:r>
          </w:p>
        </w:tc>
        <w:tc>
          <w:tcPr>
            <w:tcW w:w="1440" w:type="dxa"/>
          </w:tcPr>
          <w:p w14:paraId="3A4E7279" w14:textId="2702F40A" w:rsidR="00D4690B" w:rsidRDefault="281F914B" w:rsidP="56A26DD3">
            <w:pPr>
              <w:jc w:val="center"/>
              <w:outlineLvl w:val="0"/>
              <w:rPr>
                <w:rFonts w:ascii="Source Sans Pro" w:eastAsia="Source Sans Pro" w:hAnsi="Source Sans Pro" w:cs="Source Sans Pro"/>
                <w:szCs w:val="22"/>
              </w:rPr>
            </w:pPr>
            <w:r w:rsidRPr="56A26DD3">
              <w:rPr>
                <w:rFonts w:ascii="Source Sans Pro" w:eastAsia="Source Sans Pro" w:hAnsi="Source Sans Pro" w:cs="Source Sans Pro"/>
                <w:szCs w:val="22"/>
              </w:rPr>
              <w:t>10%</w:t>
            </w:r>
          </w:p>
        </w:tc>
        <w:tc>
          <w:tcPr>
            <w:tcW w:w="5325" w:type="dxa"/>
          </w:tcPr>
          <w:p w14:paraId="477B8AB8" w14:textId="540833BC" w:rsidR="00D4690B" w:rsidRDefault="19E84672" w:rsidP="56A26DD3">
            <w:pPr>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1.3.2. Follow protocols and practices necessary to maintain a clean, safe and healthy work environment.</w:t>
            </w:r>
          </w:p>
          <w:p w14:paraId="23666A91" w14:textId="63793D2F" w:rsidR="00D4690B" w:rsidRDefault="697654DD" w:rsidP="56A26DD3">
            <w:pPr>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2.3.3. Determine the biotic and abiotic factors (e.g., air, ventilation) that impact the animals’ environment.</w:t>
            </w:r>
          </w:p>
          <w:p w14:paraId="26F24A89" w14:textId="1BBC54EF" w:rsidR="00D4690B" w:rsidRDefault="137A6D2C" w:rsidP="56A26DD3">
            <w:pPr>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2.3.5. Perform species-specific animal identification techniques for traceability and records.</w:t>
            </w:r>
          </w:p>
          <w:p w14:paraId="6F8B4A4C" w14:textId="2AECC02A" w:rsidR="00D4690B" w:rsidRDefault="70FD014A" w:rsidP="56A26DD3">
            <w:pPr>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2.5.7. Interpret and follow label directions for the dosage, route of administration and withdrawal period.</w:t>
            </w:r>
          </w:p>
          <w:p w14:paraId="6E8A60B3" w14:textId="0DCB5330" w:rsidR="00D4690B" w:rsidRDefault="3DD85CA7" w:rsidP="56A26DD3">
            <w:pPr>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9.1.7. Identify and describe best management practices (e.g., carbon sequestration, conservation, animal safety, efficiency) that lessen environmental impact.</w:t>
            </w:r>
          </w:p>
        </w:tc>
        <w:tc>
          <w:tcPr>
            <w:tcW w:w="2565" w:type="dxa"/>
          </w:tcPr>
          <w:p w14:paraId="140F55DF" w14:textId="7B4C1269" w:rsidR="00D4690B" w:rsidRDefault="0C3A4CB5"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Abiotic Factors</w:t>
            </w:r>
          </w:p>
          <w:p w14:paraId="1B4BC444" w14:textId="4B93A73C" w:rsidR="00D4690B" w:rsidRDefault="5A25AAF1"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Animal Identification</w:t>
            </w:r>
          </w:p>
          <w:p w14:paraId="7C3320EC" w14:textId="182C1A51" w:rsidR="40D9354C" w:rsidRDefault="40D9354C"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Personal Protective Equipment</w:t>
            </w:r>
          </w:p>
          <w:p w14:paraId="13A6B8DA" w14:textId="79ADED75" w:rsidR="40D9354C" w:rsidRDefault="40D9354C"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Route of Administration</w:t>
            </w:r>
          </w:p>
          <w:p w14:paraId="2FEC3637" w14:textId="75D0FD65" w:rsidR="40D9354C" w:rsidRDefault="40D9354C"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Traceability</w:t>
            </w:r>
          </w:p>
          <w:p w14:paraId="42F9B9D3" w14:textId="5F4470E1" w:rsidR="00D4690B" w:rsidRDefault="6CB7E3AF"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Vaccination</w:t>
            </w:r>
          </w:p>
          <w:p w14:paraId="569C6898" w14:textId="60FB236D" w:rsidR="3D386A6C" w:rsidRDefault="3D386A6C"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Withdrawal</w:t>
            </w:r>
          </w:p>
          <w:p w14:paraId="4DAC9D93" w14:textId="39F4C435" w:rsidR="00D4690B" w:rsidRDefault="00D4690B" w:rsidP="56A26DD3">
            <w:pPr>
              <w:rPr>
                <w:rFonts w:ascii="Source Sans Pro" w:eastAsia="Source Sans Pro" w:hAnsi="Source Sans Pro" w:cs="Source Sans Pro"/>
                <w:szCs w:val="22"/>
              </w:rPr>
            </w:pPr>
          </w:p>
        </w:tc>
        <w:tc>
          <w:tcPr>
            <w:tcW w:w="2810" w:type="dxa"/>
          </w:tcPr>
          <w:p w14:paraId="61515034" w14:textId="7A20509C" w:rsidR="00D4690B" w:rsidRDefault="356368A1"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 xml:space="preserve">Practice giving injections on an Orange </w:t>
            </w:r>
          </w:p>
          <w:p w14:paraId="6B8A3418" w14:textId="78287EDA" w:rsidR="00D4690B" w:rsidRDefault="356368A1"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Ear notching on paper pig ears or bologna</w:t>
            </w:r>
          </w:p>
          <w:p w14:paraId="3F17ED7D" w14:textId="4B77B529" w:rsidR="00D4690B" w:rsidRDefault="356368A1"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Calculate withdrawal times</w:t>
            </w:r>
          </w:p>
          <w:p w14:paraId="64202C0F" w14:textId="47063020" w:rsidR="00D4690B" w:rsidRDefault="5EC1BCB4"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Watch or participate in a livestock sho</w:t>
            </w:r>
            <w:r w:rsidR="4010EC56" w:rsidRPr="56A26DD3">
              <w:rPr>
                <w:rFonts w:ascii="Source Sans Pro" w:eastAsia="Source Sans Pro" w:hAnsi="Source Sans Pro" w:cs="Source Sans Pro"/>
                <w:color w:val="000000" w:themeColor="text1"/>
                <w:szCs w:val="22"/>
              </w:rPr>
              <w:t>w</w:t>
            </w:r>
          </w:p>
          <w:p w14:paraId="1A962A83" w14:textId="23E84EF1" w:rsidR="00D4690B" w:rsidRDefault="4010EC56"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Host a class pet and develop a daily care plan and record</w:t>
            </w:r>
          </w:p>
          <w:p w14:paraId="7225F5A1" w14:textId="0FFDB702" w:rsidR="00D4690B" w:rsidRDefault="6D8B8549"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Invite an Extension Speciali</w:t>
            </w:r>
            <w:r w:rsidR="66756A6E" w:rsidRPr="56A26DD3">
              <w:rPr>
                <w:rFonts w:ascii="Source Sans Pro" w:eastAsia="Source Sans Pro" w:hAnsi="Source Sans Pro" w:cs="Source Sans Pro"/>
                <w:color w:val="000000" w:themeColor="text1"/>
                <w:szCs w:val="22"/>
              </w:rPr>
              <w:t xml:space="preserve">st </w:t>
            </w:r>
            <w:r w:rsidRPr="56A26DD3">
              <w:rPr>
                <w:rFonts w:ascii="Source Sans Pro" w:eastAsia="Source Sans Pro" w:hAnsi="Source Sans Pro" w:cs="Source Sans Pro"/>
                <w:color w:val="000000" w:themeColor="text1"/>
                <w:szCs w:val="22"/>
              </w:rPr>
              <w:t>to discuss Quality Assurance</w:t>
            </w:r>
          </w:p>
        </w:tc>
      </w:tr>
      <w:tr w:rsidR="00D4690B" w14:paraId="1970B89E" w14:textId="77777777" w:rsidTr="56A26DD3">
        <w:tc>
          <w:tcPr>
            <w:tcW w:w="1680" w:type="dxa"/>
          </w:tcPr>
          <w:p w14:paraId="679A1D15" w14:textId="6D72B4C2" w:rsidR="00D4690B" w:rsidRDefault="167ABA83" w:rsidP="56A26DD3">
            <w:pPr>
              <w:spacing w:line="259" w:lineRule="auto"/>
              <w:rPr>
                <w:rFonts w:ascii="Source Sans Pro" w:eastAsia="Source Sans Pro" w:hAnsi="Source Sans Pro" w:cs="Source Sans Pro"/>
                <w:szCs w:val="22"/>
              </w:rPr>
            </w:pPr>
            <w:r w:rsidRPr="56A26DD3">
              <w:rPr>
                <w:rFonts w:ascii="Source Sans Pro" w:eastAsia="Source Sans Pro" w:hAnsi="Source Sans Pro" w:cs="Source Sans Pro"/>
                <w:szCs w:val="22"/>
              </w:rPr>
              <w:t>Agro-security and Biosecurity</w:t>
            </w:r>
          </w:p>
        </w:tc>
        <w:tc>
          <w:tcPr>
            <w:tcW w:w="1440" w:type="dxa"/>
          </w:tcPr>
          <w:p w14:paraId="1E5A9D60" w14:textId="0A3726C9" w:rsidR="00D4690B" w:rsidRDefault="6E9FB2A4" w:rsidP="56A26DD3">
            <w:pPr>
              <w:jc w:val="center"/>
              <w:outlineLvl w:val="0"/>
              <w:rPr>
                <w:rFonts w:ascii="Source Sans Pro" w:eastAsia="Source Sans Pro" w:hAnsi="Source Sans Pro" w:cs="Source Sans Pro"/>
                <w:szCs w:val="22"/>
              </w:rPr>
            </w:pPr>
            <w:r w:rsidRPr="56A26DD3">
              <w:rPr>
                <w:rFonts w:ascii="Source Sans Pro" w:eastAsia="Source Sans Pro" w:hAnsi="Source Sans Pro" w:cs="Source Sans Pro"/>
                <w:szCs w:val="22"/>
              </w:rPr>
              <w:t>10%</w:t>
            </w:r>
          </w:p>
        </w:tc>
        <w:tc>
          <w:tcPr>
            <w:tcW w:w="5325" w:type="dxa"/>
          </w:tcPr>
          <w:p w14:paraId="15543130" w14:textId="42C42533" w:rsidR="00D4690B" w:rsidRDefault="6632904B" w:rsidP="56A26DD3">
            <w:pPr>
              <w:spacing w:line="276" w:lineRule="auto"/>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5.16.5. Implement biosecurity procedures to prevent cross-site contamination (e.g., proper use and disposal of personal protective equipment [PPE] from site to site, vehicle cleaning between farm and processing site).</w:t>
            </w:r>
          </w:p>
        </w:tc>
        <w:tc>
          <w:tcPr>
            <w:tcW w:w="2565" w:type="dxa"/>
          </w:tcPr>
          <w:p w14:paraId="7554579C" w14:textId="6D7AA086" w:rsidR="00D4690B" w:rsidRDefault="6C27F0BE"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Biosecurity</w:t>
            </w:r>
          </w:p>
          <w:p w14:paraId="6BABF06A" w14:textId="51A617D8" w:rsidR="00D4690B" w:rsidRDefault="1C0D2566"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Cross-Contamination</w:t>
            </w:r>
          </w:p>
          <w:p w14:paraId="5E1277A1" w14:textId="278EC974" w:rsidR="3D1DB26A" w:rsidRDefault="3D1DB26A"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Fomite</w:t>
            </w:r>
          </w:p>
          <w:p w14:paraId="5269FE1B" w14:textId="686C9167" w:rsidR="68507495" w:rsidRDefault="68507495"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Footbath</w:t>
            </w:r>
          </w:p>
          <w:p w14:paraId="633C4A6E" w14:textId="1D84D970" w:rsidR="00D4690B" w:rsidRDefault="1EF8C372"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Pathogen</w:t>
            </w:r>
          </w:p>
          <w:p w14:paraId="22863AAE" w14:textId="16402050" w:rsidR="00D4690B" w:rsidRDefault="3A762F64"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Personal Protective Equipment (PPE)</w:t>
            </w:r>
          </w:p>
          <w:p w14:paraId="3BEF43BB" w14:textId="4F5D4608" w:rsidR="7491EA98" w:rsidRDefault="7491EA98"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Vector</w:t>
            </w:r>
          </w:p>
          <w:p w14:paraId="43885662" w14:textId="249DD0E2" w:rsidR="00D4690B" w:rsidRDefault="017E5408"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Quarantine</w:t>
            </w:r>
          </w:p>
          <w:p w14:paraId="0EE8E7E5" w14:textId="62C9FC79" w:rsidR="00D4690B" w:rsidRDefault="1D4E08CD"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Zoonotic Disease</w:t>
            </w:r>
          </w:p>
          <w:p w14:paraId="59EFB296" w14:textId="33A4CAF2" w:rsidR="00D4690B" w:rsidRDefault="00D4690B" w:rsidP="56A26DD3">
            <w:pPr>
              <w:rPr>
                <w:rFonts w:ascii="Source Sans Pro" w:eastAsia="Source Sans Pro" w:hAnsi="Source Sans Pro" w:cs="Source Sans Pro"/>
                <w:szCs w:val="22"/>
              </w:rPr>
            </w:pPr>
          </w:p>
        </w:tc>
        <w:tc>
          <w:tcPr>
            <w:tcW w:w="2810" w:type="dxa"/>
          </w:tcPr>
          <w:p w14:paraId="0C6964A4" w14:textId="6CE25A54" w:rsidR="00D4690B" w:rsidRDefault="32FB6780"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Host a mock tool identification event featuring biosecurity tools and PPE</w:t>
            </w:r>
          </w:p>
          <w:p w14:paraId="2F0F7138" w14:textId="5CE73D5A" w:rsidR="3BADC2B9" w:rsidRDefault="3BADC2B9" w:rsidP="56A26DD3">
            <w:pPr>
              <w:pStyle w:val="ListParagraph"/>
              <w:numPr>
                <w:ilvl w:val="0"/>
                <w:numId w:val="12"/>
              </w:numPr>
              <w:spacing w:line="259" w:lineRule="auto"/>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Simulate a disease-spreading activity with students in the classroom</w:t>
            </w:r>
          </w:p>
          <w:p w14:paraId="47CF55DD" w14:textId="6B7E9D7F" w:rsidR="00D4690B" w:rsidRDefault="7C4899CB"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Glo</w:t>
            </w:r>
            <w:r w:rsidR="2BDFEA5A" w:rsidRPr="56A26DD3">
              <w:rPr>
                <w:rFonts w:ascii="Source Sans Pro" w:eastAsia="Source Sans Pro" w:hAnsi="Source Sans Pro" w:cs="Source Sans Pro"/>
                <w:color w:val="000000" w:themeColor="text1"/>
                <w:szCs w:val="22"/>
              </w:rPr>
              <w:t xml:space="preserve"> </w:t>
            </w:r>
            <w:r w:rsidRPr="56A26DD3">
              <w:rPr>
                <w:rFonts w:ascii="Source Sans Pro" w:eastAsia="Source Sans Pro" w:hAnsi="Source Sans Pro" w:cs="Source Sans Pro"/>
                <w:color w:val="000000" w:themeColor="text1"/>
                <w:szCs w:val="22"/>
              </w:rPr>
              <w:t>Germ experiment</w:t>
            </w:r>
            <w:r w:rsidR="2D6C7FDE" w:rsidRPr="56A26DD3">
              <w:rPr>
                <w:rFonts w:ascii="Source Sans Pro" w:eastAsia="Source Sans Pro" w:hAnsi="Source Sans Pro" w:cs="Source Sans Pro"/>
                <w:color w:val="000000" w:themeColor="text1"/>
                <w:szCs w:val="22"/>
              </w:rPr>
              <w:t>(s)</w:t>
            </w:r>
          </w:p>
          <w:p w14:paraId="5BA30E84" w14:textId="444852DC" w:rsidR="00D4690B" w:rsidRDefault="2E09BAB2"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Research a zoonotic disease</w:t>
            </w:r>
          </w:p>
        </w:tc>
      </w:tr>
      <w:tr w:rsidR="7B0931EB" w14:paraId="3F0FD5C9" w14:textId="77777777" w:rsidTr="56A26DD3">
        <w:trPr>
          <w:trHeight w:val="300"/>
        </w:trPr>
        <w:tc>
          <w:tcPr>
            <w:tcW w:w="1680" w:type="dxa"/>
          </w:tcPr>
          <w:p w14:paraId="581CB5DA" w14:textId="733FE7A6" w:rsidR="098A9156" w:rsidRDefault="167ABA83" w:rsidP="56A26DD3">
            <w:pPr>
              <w:rPr>
                <w:rFonts w:ascii="Source Sans Pro" w:eastAsia="Source Sans Pro" w:hAnsi="Source Sans Pro" w:cs="Source Sans Pro"/>
                <w:szCs w:val="22"/>
              </w:rPr>
            </w:pPr>
            <w:r w:rsidRPr="56A26DD3">
              <w:rPr>
                <w:rFonts w:ascii="Source Sans Pro" w:eastAsia="Source Sans Pro" w:hAnsi="Source Sans Pro" w:cs="Source Sans Pro"/>
                <w:szCs w:val="22"/>
              </w:rPr>
              <w:lastRenderedPageBreak/>
              <w:t>Animal Welfare, Behavior and Husbandry</w:t>
            </w:r>
          </w:p>
        </w:tc>
        <w:tc>
          <w:tcPr>
            <w:tcW w:w="1440" w:type="dxa"/>
          </w:tcPr>
          <w:p w14:paraId="25FDCC5C" w14:textId="6BD60802" w:rsidR="7B0931EB" w:rsidRDefault="4BCBEE1F" w:rsidP="56A26DD3">
            <w:pPr>
              <w:jc w:val="center"/>
              <w:rPr>
                <w:rFonts w:ascii="Source Sans Pro" w:eastAsia="Source Sans Pro" w:hAnsi="Source Sans Pro" w:cs="Source Sans Pro"/>
                <w:szCs w:val="22"/>
              </w:rPr>
            </w:pPr>
            <w:r w:rsidRPr="56A26DD3">
              <w:rPr>
                <w:rFonts w:ascii="Source Sans Pro" w:eastAsia="Source Sans Pro" w:hAnsi="Source Sans Pro" w:cs="Source Sans Pro"/>
                <w:szCs w:val="22"/>
              </w:rPr>
              <w:t>10%</w:t>
            </w:r>
          </w:p>
        </w:tc>
        <w:tc>
          <w:tcPr>
            <w:tcW w:w="5325" w:type="dxa"/>
          </w:tcPr>
          <w:p w14:paraId="69F5C5BC" w14:textId="6761D27E" w:rsidR="7B0931EB" w:rsidRDefault="1CF519DD" w:rsidP="56A26DD3">
            <w:pPr>
              <w:spacing w:line="276" w:lineRule="auto"/>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2.4.3. Describe the clinical signs that are associated with an abnormality caused by environmental factors (e.g., heat stress, standing condition, air quality).</w:t>
            </w:r>
          </w:p>
          <w:p w14:paraId="213497AD" w14:textId="3122FB09" w:rsidR="7B0931EB" w:rsidRDefault="06A60B54" w:rsidP="56A26DD3">
            <w:pPr>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5.15.1. Understand social influences, public perception and regulations that are associated with animal welfare.</w:t>
            </w:r>
          </w:p>
          <w:p w14:paraId="277933F7" w14:textId="6221935C" w:rsidR="7B0931EB" w:rsidRDefault="4C69DC27" w:rsidP="56A26DD3">
            <w:pPr>
              <w:spacing w:line="276" w:lineRule="auto"/>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4.1.2. Identify types of hand tools, power tools and equipment and describe their functions.</w:t>
            </w:r>
          </w:p>
          <w:p w14:paraId="03A7C336" w14:textId="6BC1A104" w:rsidR="7B0931EB" w:rsidRDefault="4C69DC27" w:rsidP="56A26DD3">
            <w:pPr>
              <w:spacing w:line="276" w:lineRule="auto"/>
              <w:rPr>
                <w:rFonts w:ascii="Source Sans Pro" w:eastAsia="Source Sans Pro" w:hAnsi="Source Sans Pro" w:cs="Source Sans Pro"/>
                <w:szCs w:val="22"/>
              </w:rPr>
            </w:pPr>
            <w:r w:rsidRPr="56A26DD3">
              <w:rPr>
                <w:rStyle w:val="normaltextrun"/>
                <w:rFonts w:ascii="Source Sans Pro" w:eastAsia="Source Sans Pro" w:hAnsi="Source Sans Pro" w:cs="Source Sans Pro"/>
                <w:color w:val="000000" w:themeColor="text1"/>
                <w:szCs w:val="22"/>
              </w:rPr>
              <w:t>6.7.2. Distinguish the risks associated with solid waste accumulation, utilization, and disposal. </w:t>
            </w:r>
          </w:p>
        </w:tc>
        <w:tc>
          <w:tcPr>
            <w:tcW w:w="2565" w:type="dxa"/>
          </w:tcPr>
          <w:p w14:paraId="28657D06" w14:textId="745D4A40" w:rsidR="031E5DE7" w:rsidRDefault="031E5DE7" w:rsidP="56A26DD3">
            <w:pPr>
              <w:pStyle w:val="ListParagraph"/>
              <w:numPr>
                <w:ilvl w:val="0"/>
                <w:numId w:val="9"/>
              </w:numPr>
              <w:rPr>
                <w:rFonts w:ascii="Source Sans Pro" w:eastAsia="Source Sans Pro" w:hAnsi="Source Sans Pro" w:cs="Source Sans Pro"/>
                <w:szCs w:val="22"/>
              </w:rPr>
            </w:pPr>
            <w:r w:rsidRPr="56A26DD3">
              <w:rPr>
                <w:rFonts w:ascii="Source Sans Pro" w:eastAsia="Source Sans Pro" w:hAnsi="Source Sans Pro" w:cs="Source Sans Pro"/>
                <w:szCs w:val="22"/>
              </w:rPr>
              <w:t>Animal Rights</w:t>
            </w:r>
          </w:p>
          <w:p w14:paraId="53C86286" w14:textId="61E2BFDE" w:rsidR="031E5DE7" w:rsidRDefault="031E5DE7" w:rsidP="56A26DD3">
            <w:pPr>
              <w:pStyle w:val="ListParagraph"/>
              <w:numPr>
                <w:ilvl w:val="0"/>
                <w:numId w:val="9"/>
              </w:numPr>
              <w:rPr>
                <w:rFonts w:ascii="Source Sans Pro" w:eastAsia="Source Sans Pro" w:hAnsi="Source Sans Pro" w:cs="Source Sans Pro"/>
                <w:szCs w:val="22"/>
              </w:rPr>
            </w:pPr>
            <w:r w:rsidRPr="56A26DD3">
              <w:rPr>
                <w:rFonts w:ascii="Source Sans Pro" w:eastAsia="Source Sans Pro" w:hAnsi="Source Sans Pro" w:cs="Source Sans Pro"/>
                <w:szCs w:val="22"/>
              </w:rPr>
              <w:t>Animal Welfare</w:t>
            </w:r>
          </w:p>
          <w:p w14:paraId="4F9220AE" w14:textId="6871027A" w:rsidR="4C42C876" w:rsidRDefault="4C42C876" w:rsidP="56A26DD3">
            <w:pPr>
              <w:pStyle w:val="ListParagraph"/>
              <w:numPr>
                <w:ilvl w:val="0"/>
                <w:numId w:val="9"/>
              </w:numPr>
              <w:rPr>
                <w:rFonts w:ascii="Source Sans Pro" w:eastAsia="Source Sans Pro" w:hAnsi="Source Sans Pro" w:cs="Source Sans Pro"/>
                <w:szCs w:val="22"/>
              </w:rPr>
            </w:pPr>
            <w:r w:rsidRPr="56A26DD3">
              <w:rPr>
                <w:rFonts w:ascii="Source Sans Pro" w:eastAsia="Source Sans Pro" w:hAnsi="Source Sans Pro" w:cs="Source Sans Pro"/>
                <w:szCs w:val="22"/>
              </w:rPr>
              <w:t>Flight Zone</w:t>
            </w:r>
          </w:p>
          <w:p w14:paraId="7BAF872D" w14:textId="6A9B9AD0" w:rsidR="1B141D86" w:rsidRDefault="1B141D86" w:rsidP="56A26DD3">
            <w:pPr>
              <w:pStyle w:val="ListParagraph"/>
              <w:numPr>
                <w:ilvl w:val="0"/>
                <w:numId w:val="9"/>
              </w:numPr>
              <w:rPr>
                <w:rFonts w:ascii="Source Sans Pro" w:eastAsia="Source Sans Pro" w:hAnsi="Source Sans Pro" w:cs="Source Sans Pro"/>
                <w:szCs w:val="22"/>
              </w:rPr>
            </w:pPr>
            <w:r w:rsidRPr="56A26DD3">
              <w:rPr>
                <w:rFonts w:ascii="Source Sans Pro" w:eastAsia="Source Sans Pro" w:hAnsi="Source Sans Pro" w:cs="Source Sans Pro"/>
                <w:szCs w:val="22"/>
              </w:rPr>
              <w:t>Husbandry</w:t>
            </w:r>
          </w:p>
          <w:p w14:paraId="571DAF5A" w14:textId="4B94D97A" w:rsidR="05808BAF" w:rsidRDefault="05808BAF" w:rsidP="56A26DD3">
            <w:pPr>
              <w:pStyle w:val="ListParagraph"/>
              <w:numPr>
                <w:ilvl w:val="0"/>
                <w:numId w:val="9"/>
              </w:numPr>
              <w:rPr>
                <w:rFonts w:ascii="Source Sans Pro" w:eastAsia="Source Sans Pro" w:hAnsi="Source Sans Pro" w:cs="Source Sans Pro"/>
                <w:szCs w:val="22"/>
              </w:rPr>
            </w:pPr>
            <w:r w:rsidRPr="56A26DD3">
              <w:rPr>
                <w:rFonts w:ascii="Source Sans Pro" w:eastAsia="Source Sans Pro" w:hAnsi="Source Sans Pro" w:cs="Source Sans Pro"/>
                <w:szCs w:val="22"/>
              </w:rPr>
              <w:t>Point of Balance</w:t>
            </w:r>
          </w:p>
          <w:p w14:paraId="4225F247" w14:textId="710AFB45" w:rsidR="05808BAF" w:rsidRDefault="05808BAF" w:rsidP="56A26DD3">
            <w:pPr>
              <w:pStyle w:val="ListParagraph"/>
              <w:numPr>
                <w:ilvl w:val="0"/>
                <w:numId w:val="9"/>
              </w:numPr>
              <w:rPr>
                <w:rFonts w:ascii="Source Sans Pro" w:eastAsia="Source Sans Pro" w:hAnsi="Source Sans Pro" w:cs="Source Sans Pro"/>
                <w:szCs w:val="22"/>
              </w:rPr>
            </w:pPr>
            <w:r w:rsidRPr="56A26DD3">
              <w:rPr>
                <w:rFonts w:ascii="Source Sans Pro" w:eastAsia="Source Sans Pro" w:hAnsi="Source Sans Pro" w:cs="Source Sans Pro"/>
                <w:szCs w:val="22"/>
              </w:rPr>
              <w:t>Respiration Rate</w:t>
            </w:r>
          </w:p>
          <w:p w14:paraId="5C8F0044" w14:textId="1F02106B" w:rsidR="05808BAF" w:rsidRDefault="05808BAF" w:rsidP="56A26DD3">
            <w:pPr>
              <w:pStyle w:val="ListParagraph"/>
              <w:numPr>
                <w:ilvl w:val="0"/>
                <w:numId w:val="9"/>
              </w:numPr>
              <w:rPr>
                <w:rFonts w:ascii="Source Sans Pro" w:eastAsia="Source Sans Pro" w:hAnsi="Source Sans Pro" w:cs="Source Sans Pro"/>
                <w:szCs w:val="22"/>
              </w:rPr>
            </w:pPr>
            <w:r w:rsidRPr="56A26DD3">
              <w:rPr>
                <w:rFonts w:ascii="Source Sans Pro" w:eastAsia="Source Sans Pro" w:hAnsi="Source Sans Pro" w:cs="Source Sans Pro"/>
                <w:szCs w:val="22"/>
              </w:rPr>
              <w:t>Standard Operating Procedure (SOP)</w:t>
            </w:r>
          </w:p>
          <w:p w14:paraId="3EB10433" w14:textId="7F453939" w:rsidR="7B0931EB" w:rsidRDefault="4C42C876" w:rsidP="56A26DD3">
            <w:pPr>
              <w:pStyle w:val="ListParagraph"/>
              <w:numPr>
                <w:ilvl w:val="0"/>
                <w:numId w:val="9"/>
              </w:numPr>
              <w:rPr>
                <w:rFonts w:ascii="Source Sans Pro" w:eastAsia="Source Sans Pro" w:hAnsi="Source Sans Pro" w:cs="Source Sans Pro"/>
                <w:szCs w:val="22"/>
              </w:rPr>
            </w:pPr>
            <w:r w:rsidRPr="56A26DD3">
              <w:rPr>
                <w:rFonts w:ascii="Source Sans Pro" w:eastAsia="Source Sans Pro" w:hAnsi="Source Sans Pro" w:cs="Source Sans Pro"/>
                <w:szCs w:val="22"/>
              </w:rPr>
              <w:t>Quality of Life</w:t>
            </w:r>
          </w:p>
        </w:tc>
        <w:tc>
          <w:tcPr>
            <w:tcW w:w="2810" w:type="dxa"/>
          </w:tcPr>
          <w:p w14:paraId="05E0D3D1" w14:textId="0099FE34" w:rsidR="7B0931EB" w:rsidRDefault="41ADCF10" w:rsidP="56A26DD3">
            <w:pPr>
              <w:pStyle w:val="ListParagraph"/>
              <w:numPr>
                <w:ilvl w:val="0"/>
                <w:numId w:val="9"/>
              </w:numPr>
              <w:rPr>
                <w:rFonts w:ascii="Source Sans Pro" w:eastAsia="Source Sans Pro" w:hAnsi="Source Sans Pro" w:cs="Source Sans Pro"/>
                <w:szCs w:val="22"/>
              </w:rPr>
            </w:pPr>
            <w:r w:rsidRPr="56A26DD3">
              <w:rPr>
                <w:rFonts w:ascii="Source Sans Pro" w:eastAsia="Source Sans Pro" w:hAnsi="Source Sans Pro" w:cs="Source Sans Pro"/>
                <w:szCs w:val="22"/>
              </w:rPr>
              <w:t>Watch and discuss the movie</w:t>
            </w:r>
            <w:r w:rsidRPr="56A26DD3">
              <w:rPr>
                <w:rFonts w:ascii="Source Sans Pro" w:eastAsia="Source Sans Pro" w:hAnsi="Source Sans Pro" w:cs="Source Sans Pro"/>
                <w:i/>
                <w:iCs/>
                <w:szCs w:val="22"/>
              </w:rPr>
              <w:t xml:space="preserve"> Temple Grandin</w:t>
            </w:r>
            <w:r w:rsidRPr="56A26DD3">
              <w:rPr>
                <w:rFonts w:ascii="Source Sans Pro" w:eastAsia="Source Sans Pro" w:hAnsi="Source Sans Pro" w:cs="Source Sans Pro"/>
                <w:szCs w:val="22"/>
              </w:rPr>
              <w:t xml:space="preserve"> </w:t>
            </w:r>
          </w:p>
          <w:p w14:paraId="13F8C19C" w14:textId="43471F71" w:rsidR="7B0931EB" w:rsidRDefault="48362C4D" w:rsidP="56A26DD3">
            <w:pPr>
              <w:pStyle w:val="ListParagraph"/>
              <w:numPr>
                <w:ilvl w:val="0"/>
                <w:numId w:val="9"/>
              </w:numPr>
              <w:rPr>
                <w:rFonts w:ascii="Source Sans Pro" w:eastAsia="Source Sans Pro" w:hAnsi="Source Sans Pro" w:cs="Source Sans Pro"/>
                <w:szCs w:val="22"/>
              </w:rPr>
            </w:pPr>
            <w:r w:rsidRPr="56A26DD3">
              <w:rPr>
                <w:rFonts w:ascii="Source Sans Pro" w:eastAsia="Source Sans Pro" w:hAnsi="Source Sans Pro" w:cs="Source Sans Pro"/>
                <w:szCs w:val="22"/>
              </w:rPr>
              <w:t>Host a mock classroom debate focusing on animal preservation versus ethical animal consumption</w:t>
            </w:r>
          </w:p>
          <w:p w14:paraId="04269F56" w14:textId="26076D22" w:rsidR="7B0931EB" w:rsidRDefault="7B0931EB" w:rsidP="56A26DD3">
            <w:pPr>
              <w:rPr>
                <w:rFonts w:ascii="Source Sans Pro" w:eastAsia="Source Sans Pro" w:hAnsi="Source Sans Pro" w:cs="Source Sans Pro"/>
                <w:szCs w:val="22"/>
              </w:rPr>
            </w:pPr>
          </w:p>
        </w:tc>
      </w:tr>
      <w:tr w:rsidR="6056AFCA" w14:paraId="2809E4BC" w14:textId="77777777" w:rsidTr="56A26DD3">
        <w:trPr>
          <w:trHeight w:val="300"/>
        </w:trPr>
        <w:tc>
          <w:tcPr>
            <w:tcW w:w="1680" w:type="dxa"/>
          </w:tcPr>
          <w:p w14:paraId="1E55FDD8" w14:textId="243B2A94" w:rsidR="167ABA83" w:rsidRDefault="167ABA83" w:rsidP="56A26DD3">
            <w:pPr>
              <w:rPr>
                <w:rFonts w:ascii="Source Sans Pro" w:eastAsia="Source Sans Pro" w:hAnsi="Source Sans Pro" w:cs="Source Sans Pro"/>
                <w:szCs w:val="22"/>
              </w:rPr>
            </w:pPr>
            <w:r w:rsidRPr="56A26DD3">
              <w:rPr>
                <w:rFonts w:ascii="Source Sans Pro" w:eastAsia="Source Sans Pro" w:hAnsi="Source Sans Pro" w:cs="Source Sans Pro"/>
                <w:szCs w:val="22"/>
              </w:rPr>
              <w:t>Nutrition</w:t>
            </w:r>
          </w:p>
        </w:tc>
        <w:tc>
          <w:tcPr>
            <w:tcW w:w="1440" w:type="dxa"/>
          </w:tcPr>
          <w:p w14:paraId="39511CA1" w14:textId="6F6E46A6" w:rsidR="6056AFCA" w:rsidRDefault="55582361" w:rsidP="56A26DD3">
            <w:pPr>
              <w:jc w:val="center"/>
              <w:rPr>
                <w:rFonts w:ascii="Source Sans Pro" w:eastAsia="Source Sans Pro" w:hAnsi="Source Sans Pro" w:cs="Source Sans Pro"/>
                <w:szCs w:val="22"/>
              </w:rPr>
            </w:pPr>
            <w:r w:rsidRPr="56A26DD3">
              <w:rPr>
                <w:rFonts w:ascii="Source Sans Pro" w:eastAsia="Source Sans Pro" w:hAnsi="Source Sans Pro" w:cs="Source Sans Pro"/>
                <w:szCs w:val="22"/>
              </w:rPr>
              <w:t>10%</w:t>
            </w:r>
          </w:p>
        </w:tc>
        <w:tc>
          <w:tcPr>
            <w:tcW w:w="5325" w:type="dxa"/>
          </w:tcPr>
          <w:p w14:paraId="593B7375" w14:textId="09795B43" w:rsidR="6056AFCA" w:rsidRDefault="699E97B8" w:rsidP="56A26DD3">
            <w:pPr>
              <w:spacing w:line="276" w:lineRule="auto"/>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2.1.1. Identify the traditional and alternative types, compositions, quality and compatibility of feedstuffs, feed additives and feed byproducts.</w:t>
            </w:r>
          </w:p>
          <w:p w14:paraId="55962855" w14:textId="1F115301" w:rsidR="6056AFCA" w:rsidRDefault="699E97B8" w:rsidP="56A26DD3">
            <w:pPr>
              <w:spacing w:line="276" w:lineRule="auto"/>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2.1.2. Describe the role of nutrients and the nutritional requirements of different animal life processes and species.</w:t>
            </w:r>
          </w:p>
        </w:tc>
        <w:tc>
          <w:tcPr>
            <w:tcW w:w="2565" w:type="dxa"/>
          </w:tcPr>
          <w:p w14:paraId="019711D8" w14:textId="67207E89" w:rsidR="198E0C08" w:rsidRDefault="63485CBF" w:rsidP="56A26DD3">
            <w:pPr>
              <w:pStyle w:val="ListParagraph"/>
              <w:numPr>
                <w:ilvl w:val="0"/>
                <w:numId w:val="5"/>
              </w:numPr>
              <w:rPr>
                <w:rFonts w:ascii="Source Sans Pro" w:eastAsia="Source Sans Pro" w:hAnsi="Source Sans Pro" w:cs="Source Sans Pro"/>
                <w:szCs w:val="22"/>
              </w:rPr>
            </w:pPr>
            <w:r w:rsidRPr="56A26DD3">
              <w:rPr>
                <w:rFonts w:ascii="Source Sans Pro" w:eastAsia="Source Sans Pro" w:hAnsi="Source Sans Pro" w:cs="Source Sans Pro"/>
                <w:szCs w:val="22"/>
              </w:rPr>
              <w:t>Byproduct</w:t>
            </w:r>
          </w:p>
          <w:p w14:paraId="2314B9F3" w14:textId="5EFDA278" w:rsidR="198E0C08" w:rsidRDefault="198E0C08" w:rsidP="56A26DD3">
            <w:pPr>
              <w:pStyle w:val="ListParagraph"/>
              <w:numPr>
                <w:ilvl w:val="0"/>
                <w:numId w:val="5"/>
              </w:numPr>
              <w:rPr>
                <w:rFonts w:ascii="Source Sans Pro" w:eastAsia="Source Sans Pro" w:hAnsi="Source Sans Pro" w:cs="Source Sans Pro"/>
                <w:szCs w:val="22"/>
              </w:rPr>
            </w:pPr>
            <w:r w:rsidRPr="56A26DD3">
              <w:rPr>
                <w:rFonts w:ascii="Source Sans Pro" w:eastAsia="Source Sans Pro" w:hAnsi="Source Sans Pro" w:cs="Source Sans Pro"/>
                <w:szCs w:val="22"/>
              </w:rPr>
              <w:t>Carnivore</w:t>
            </w:r>
          </w:p>
          <w:p w14:paraId="02CA84CB" w14:textId="5AB786A5" w:rsidR="63B23F49" w:rsidRDefault="63B23F49" w:rsidP="56A26DD3">
            <w:pPr>
              <w:pStyle w:val="ListParagraph"/>
              <w:numPr>
                <w:ilvl w:val="0"/>
                <w:numId w:val="5"/>
              </w:numPr>
              <w:rPr>
                <w:rFonts w:ascii="Source Sans Pro" w:eastAsia="Source Sans Pro" w:hAnsi="Source Sans Pro" w:cs="Source Sans Pro"/>
                <w:szCs w:val="22"/>
              </w:rPr>
            </w:pPr>
            <w:r w:rsidRPr="56A26DD3">
              <w:rPr>
                <w:rFonts w:ascii="Source Sans Pro" w:eastAsia="Source Sans Pro" w:hAnsi="Source Sans Pro" w:cs="Source Sans Pro"/>
                <w:szCs w:val="22"/>
              </w:rPr>
              <w:t>Concentrate</w:t>
            </w:r>
          </w:p>
          <w:p w14:paraId="4D0ABF54" w14:textId="0C740CC5" w:rsidR="031087FF" w:rsidRDefault="031087FF" w:rsidP="56A26DD3">
            <w:pPr>
              <w:pStyle w:val="ListParagraph"/>
              <w:numPr>
                <w:ilvl w:val="0"/>
                <w:numId w:val="5"/>
              </w:numPr>
              <w:rPr>
                <w:rFonts w:ascii="Source Sans Pro" w:eastAsia="Source Sans Pro" w:hAnsi="Source Sans Pro" w:cs="Source Sans Pro"/>
                <w:szCs w:val="22"/>
              </w:rPr>
            </w:pPr>
            <w:r w:rsidRPr="56A26DD3">
              <w:rPr>
                <w:rFonts w:ascii="Source Sans Pro" w:eastAsia="Source Sans Pro" w:hAnsi="Source Sans Pro" w:cs="Source Sans Pro"/>
                <w:szCs w:val="22"/>
              </w:rPr>
              <w:t>Essential Nutrient</w:t>
            </w:r>
          </w:p>
          <w:p w14:paraId="18710B68" w14:textId="3AB643E9" w:rsidR="793ED0AD" w:rsidRDefault="793ED0AD" w:rsidP="56A26DD3">
            <w:pPr>
              <w:pStyle w:val="ListParagraph"/>
              <w:numPr>
                <w:ilvl w:val="0"/>
                <w:numId w:val="5"/>
              </w:numPr>
              <w:rPr>
                <w:rFonts w:ascii="Source Sans Pro" w:eastAsia="Source Sans Pro" w:hAnsi="Source Sans Pro" w:cs="Source Sans Pro"/>
                <w:szCs w:val="22"/>
              </w:rPr>
            </w:pPr>
            <w:r w:rsidRPr="56A26DD3">
              <w:rPr>
                <w:rFonts w:ascii="Source Sans Pro" w:eastAsia="Source Sans Pro" w:hAnsi="Source Sans Pro" w:cs="Source Sans Pro"/>
                <w:szCs w:val="22"/>
              </w:rPr>
              <w:t>Food Chain</w:t>
            </w:r>
          </w:p>
          <w:p w14:paraId="5BD16467" w14:textId="673897E2" w:rsidR="6056AFCA" w:rsidRDefault="3809A198" w:rsidP="56A26DD3">
            <w:pPr>
              <w:pStyle w:val="ListParagraph"/>
              <w:numPr>
                <w:ilvl w:val="0"/>
                <w:numId w:val="5"/>
              </w:numPr>
              <w:rPr>
                <w:rFonts w:ascii="Source Sans Pro" w:eastAsia="Source Sans Pro" w:hAnsi="Source Sans Pro" w:cs="Source Sans Pro"/>
                <w:szCs w:val="22"/>
              </w:rPr>
            </w:pPr>
            <w:r w:rsidRPr="56A26DD3">
              <w:rPr>
                <w:rFonts w:ascii="Source Sans Pro" w:eastAsia="Source Sans Pro" w:hAnsi="Source Sans Pro" w:cs="Source Sans Pro"/>
                <w:szCs w:val="22"/>
              </w:rPr>
              <w:t>Forage</w:t>
            </w:r>
          </w:p>
          <w:p w14:paraId="7ABDA823" w14:textId="0F45E848" w:rsidR="6056AFCA" w:rsidRDefault="3A981A67" w:rsidP="56A26DD3">
            <w:pPr>
              <w:pStyle w:val="ListParagraph"/>
              <w:numPr>
                <w:ilvl w:val="0"/>
                <w:numId w:val="5"/>
              </w:numPr>
              <w:rPr>
                <w:rFonts w:ascii="Source Sans Pro" w:eastAsia="Source Sans Pro" w:hAnsi="Source Sans Pro" w:cs="Source Sans Pro"/>
                <w:szCs w:val="22"/>
              </w:rPr>
            </w:pPr>
            <w:r w:rsidRPr="56A26DD3">
              <w:rPr>
                <w:rFonts w:ascii="Source Sans Pro" w:eastAsia="Source Sans Pro" w:hAnsi="Source Sans Pro" w:cs="Source Sans Pro"/>
                <w:szCs w:val="22"/>
              </w:rPr>
              <w:t>Herbivore</w:t>
            </w:r>
          </w:p>
          <w:p w14:paraId="56AFDF9C" w14:textId="23965B08" w:rsidR="6056AFCA" w:rsidRDefault="3B80B31D" w:rsidP="56A26DD3">
            <w:pPr>
              <w:pStyle w:val="ListParagraph"/>
              <w:numPr>
                <w:ilvl w:val="0"/>
                <w:numId w:val="5"/>
              </w:numPr>
              <w:rPr>
                <w:rFonts w:ascii="Source Sans Pro" w:eastAsia="Source Sans Pro" w:hAnsi="Source Sans Pro" w:cs="Source Sans Pro"/>
                <w:szCs w:val="22"/>
              </w:rPr>
            </w:pPr>
            <w:r w:rsidRPr="56A26DD3">
              <w:rPr>
                <w:rFonts w:ascii="Source Sans Pro" w:eastAsia="Source Sans Pro" w:hAnsi="Source Sans Pro" w:cs="Source Sans Pro"/>
                <w:szCs w:val="22"/>
              </w:rPr>
              <w:t>Omnivore</w:t>
            </w:r>
          </w:p>
          <w:p w14:paraId="342BC3B6" w14:textId="594A2C3E" w:rsidR="6056AFCA" w:rsidRDefault="58EAA3F8" w:rsidP="56A26DD3">
            <w:pPr>
              <w:pStyle w:val="ListParagraph"/>
              <w:numPr>
                <w:ilvl w:val="0"/>
                <w:numId w:val="5"/>
              </w:numPr>
              <w:rPr>
                <w:rFonts w:ascii="Source Sans Pro" w:eastAsia="Source Sans Pro" w:hAnsi="Source Sans Pro" w:cs="Source Sans Pro"/>
                <w:szCs w:val="22"/>
              </w:rPr>
            </w:pPr>
            <w:r w:rsidRPr="56A26DD3">
              <w:rPr>
                <w:rFonts w:ascii="Source Sans Pro" w:eastAsia="Source Sans Pro" w:hAnsi="Source Sans Pro" w:cs="Source Sans Pro"/>
                <w:szCs w:val="22"/>
              </w:rPr>
              <w:t>Palatability</w:t>
            </w:r>
          </w:p>
          <w:p w14:paraId="5B60079C" w14:textId="33402BB3" w:rsidR="6056AFCA" w:rsidRDefault="58EAA3F8" w:rsidP="56A26DD3">
            <w:pPr>
              <w:pStyle w:val="ListParagraph"/>
              <w:numPr>
                <w:ilvl w:val="0"/>
                <w:numId w:val="5"/>
              </w:numPr>
              <w:rPr>
                <w:rFonts w:ascii="Source Sans Pro" w:eastAsia="Source Sans Pro" w:hAnsi="Source Sans Pro" w:cs="Source Sans Pro"/>
                <w:szCs w:val="22"/>
              </w:rPr>
            </w:pPr>
            <w:r w:rsidRPr="56A26DD3">
              <w:rPr>
                <w:rFonts w:ascii="Source Sans Pro" w:eastAsia="Source Sans Pro" w:hAnsi="Source Sans Pro" w:cs="Source Sans Pro"/>
                <w:szCs w:val="22"/>
              </w:rPr>
              <w:t>Ration</w:t>
            </w:r>
          </w:p>
        </w:tc>
        <w:tc>
          <w:tcPr>
            <w:tcW w:w="2810" w:type="dxa"/>
          </w:tcPr>
          <w:p w14:paraId="7364E917" w14:textId="29D9A205" w:rsidR="6056AFCA" w:rsidRDefault="66A94DC6"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Analyze a feed label</w:t>
            </w:r>
          </w:p>
          <w:p w14:paraId="5FFF4DE7" w14:textId="355D7108" w:rsidR="6056AFCA" w:rsidRDefault="66A94DC6"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Create food chain mobiles</w:t>
            </w:r>
          </w:p>
          <w:p w14:paraId="1004D9BB" w14:textId="10BFB04A" w:rsidR="6056AFCA" w:rsidRDefault="1FD007F1" w:rsidP="56A26DD3">
            <w:pPr>
              <w:pStyle w:val="ListParagraph"/>
              <w:numPr>
                <w:ilvl w:val="0"/>
                <w:numId w:val="1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Create a trail mix ration with each component representing a n</w:t>
            </w:r>
            <w:r w:rsidR="1009084D" w:rsidRPr="56A26DD3">
              <w:rPr>
                <w:rFonts w:ascii="Source Sans Pro" w:eastAsia="Source Sans Pro" w:hAnsi="Source Sans Pro" w:cs="Source Sans Pro"/>
                <w:color w:val="000000" w:themeColor="text1"/>
                <w:szCs w:val="22"/>
              </w:rPr>
              <w:t>eeded nutrient at the correct daily percentage needed</w:t>
            </w:r>
          </w:p>
        </w:tc>
      </w:tr>
      <w:tr w:rsidR="6056AFCA" w14:paraId="2919E25C" w14:textId="77777777" w:rsidTr="56A26DD3">
        <w:trPr>
          <w:trHeight w:val="300"/>
        </w:trPr>
        <w:tc>
          <w:tcPr>
            <w:tcW w:w="1680" w:type="dxa"/>
          </w:tcPr>
          <w:p w14:paraId="2361E467" w14:textId="56BE9202" w:rsidR="6056AFCA" w:rsidRDefault="167ABA83" w:rsidP="56A26DD3">
            <w:pPr>
              <w:rPr>
                <w:rFonts w:ascii="Source Sans Pro" w:eastAsia="Source Sans Pro" w:hAnsi="Source Sans Pro" w:cs="Source Sans Pro"/>
                <w:szCs w:val="22"/>
              </w:rPr>
            </w:pPr>
            <w:r w:rsidRPr="56A26DD3">
              <w:rPr>
                <w:rFonts w:ascii="Source Sans Pro" w:eastAsia="Source Sans Pro" w:hAnsi="Source Sans Pro" w:cs="Source Sans Pro"/>
                <w:szCs w:val="22"/>
              </w:rPr>
              <w:t>Reproduction and Genetics</w:t>
            </w:r>
          </w:p>
        </w:tc>
        <w:tc>
          <w:tcPr>
            <w:tcW w:w="1440" w:type="dxa"/>
          </w:tcPr>
          <w:p w14:paraId="02898B44" w14:textId="470014F1" w:rsidR="6056AFCA" w:rsidRDefault="3D36CE5B" w:rsidP="56A26DD3">
            <w:pPr>
              <w:jc w:val="center"/>
              <w:rPr>
                <w:rFonts w:ascii="Source Sans Pro" w:eastAsia="Source Sans Pro" w:hAnsi="Source Sans Pro" w:cs="Source Sans Pro"/>
                <w:szCs w:val="22"/>
              </w:rPr>
            </w:pPr>
            <w:r w:rsidRPr="56A26DD3">
              <w:rPr>
                <w:rFonts w:ascii="Source Sans Pro" w:eastAsia="Source Sans Pro" w:hAnsi="Source Sans Pro" w:cs="Source Sans Pro"/>
                <w:szCs w:val="22"/>
              </w:rPr>
              <w:t>10%</w:t>
            </w:r>
          </w:p>
        </w:tc>
        <w:tc>
          <w:tcPr>
            <w:tcW w:w="5325" w:type="dxa"/>
          </w:tcPr>
          <w:p w14:paraId="2BA93CF0" w14:textId="29F63231" w:rsidR="6056AFCA" w:rsidRDefault="56D17CB6" w:rsidP="56A26DD3">
            <w:pPr>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2.2.12. Compare and contrast between the male and female reproductive system, structures and functions.</w:t>
            </w:r>
          </w:p>
          <w:p w14:paraId="15856D40" w14:textId="3DF194B5" w:rsidR="6056AFCA" w:rsidRDefault="63F459F8" w:rsidP="56A26DD3">
            <w:pPr>
              <w:spacing w:line="276" w:lineRule="auto"/>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2.6.8. Describe ethical and responsible animal population management practices (e.g., spaying, neutering, heat suppression, relocation, reintroduction, hunting, containment, culling, euthanasia).</w:t>
            </w:r>
          </w:p>
          <w:p w14:paraId="396A9BC3" w14:textId="730EDE0F" w:rsidR="6056AFCA" w:rsidRDefault="1C8E6F35" w:rsidP="56A26DD3">
            <w:pPr>
              <w:spacing w:line="276" w:lineRule="auto"/>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2.6.6. Understand the rationale for selecting breeding methods (e.g., artificial insemination, embryo transfer, natural selection, selective breeding, invitro fertilization, cloning).</w:t>
            </w:r>
          </w:p>
          <w:p w14:paraId="3096CE49" w14:textId="641B4521" w:rsidR="6056AFCA" w:rsidRDefault="43A41297" w:rsidP="56A26DD3">
            <w:pPr>
              <w:spacing w:line="276" w:lineRule="auto"/>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3.6.18.</w:t>
            </w:r>
            <w:r w:rsidR="5E3D13A3" w:rsidRPr="56A26DD3">
              <w:rPr>
                <w:rFonts w:ascii="Source Sans Pro" w:eastAsia="Source Sans Pro" w:hAnsi="Source Sans Pro" w:cs="Source Sans Pro"/>
                <w:color w:val="000000" w:themeColor="text1"/>
                <w:szCs w:val="22"/>
              </w:rPr>
              <w:t xml:space="preserve"> </w:t>
            </w:r>
            <w:r w:rsidRPr="56A26DD3">
              <w:rPr>
                <w:rFonts w:ascii="Source Sans Pro" w:eastAsia="Source Sans Pro" w:hAnsi="Source Sans Pro" w:cs="Source Sans Pro"/>
                <w:color w:val="000000" w:themeColor="text1"/>
                <w:szCs w:val="22"/>
              </w:rPr>
              <w:t>Describe artificial selection and how it is used in plant and animal breeding.</w:t>
            </w:r>
          </w:p>
        </w:tc>
        <w:tc>
          <w:tcPr>
            <w:tcW w:w="2565" w:type="dxa"/>
          </w:tcPr>
          <w:p w14:paraId="29F40022" w14:textId="7D56DEE4" w:rsidR="4F81DDF2" w:rsidRDefault="4F81DDF2" w:rsidP="56A26DD3">
            <w:pPr>
              <w:pStyle w:val="ListParagraph"/>
              <w:numPr>
                <w:ilvl w:val="0"/>
                <w:numId w:val="8"/>
              </w:numPr>
              <w:rPr>
                <w:rFonts w:ascii="Source Sans Pro" w:eastAsia="Source Sans Pro" w:hAnsi="Source Sans Pro" w:cs="Source Sans Pro"/>
                <w:szCs w:val="22"/>
              </w:rPr>
            </w:pPr>
            <w:r w:rsidRPr="56A26DD3">
              <w:rPr>
                <w:rFonts w:ascii="Source Sans Pro" w:eastAsia="Source Sans Pro" w:hAnsi="Source Sans Pro" w:cs="Source Sans Pro"/>
                <w:szCs w:val="22"/>
              </w:rPr>
              <w:t xml:space="preserve">Artificial </w:t>
            </w:r>
            <w:r w:rsidR="6ED50F19" w:rsidRPr="56A26DD3">
              <w:rPr>
                <w:rFonts w:ascii="Source Sans Pro" w:eastAsia="Source Sans Pro" w:hAnsi="Source Sans Pro" w:cs="Source Sans Pro"/>
                <w:szCs w:val="22"/>
              </w:rPr>
              <w:t>Insemination (AI)</w:t>
            </w:r>
          </w:p>
          <w:p w14:paraId="7739D21F" w14:textId="6832F2DE" w:rsidR="37CD1756" w:rsidRDefault="37CD1756" w:rsidP="56A26DD3">
            <w:pPr>
              <w:pStyle w:val="ListParagraph"/>
              <w:numPr>
                <w:ilvl w:val="0"/>
                <w:numId w:val="8"/>
              </w:numPr>
              <w:rPr>
                <w:rFonts w:ascii="Source Sans Pro" w:eastAsia="Source Sans Pro" w:hAnsi="Source Sans Pro" w:cs="Source Sans Pro"/>
                <w:szCs w:val="22"/>
              </w:rPr>
            </w:pPr>
            <w:r w:rsidRPr="56A26DD3">
              <w:rPr>
                <w:rFonts w:ascii="Source Sans Pro" w:eastAsia="Source Sans Pro" w:hAnsi="Source Sans Pro" w:cs="Source Sans Pro"/>
                <w:szCs w:val="22"/>
              </w:rPr>
              <w:t>Castration</w:t>
            </w:r>
          </w:p>
          <w:p w14:paraId="4C6BCD34" w14:textId="3C28884E" w:rsidR="5471FD9E" w:rsidRDefault="5471FD9E" w:rsidP="56A26DD3">
            <w:pPr>
              <w:pStyle w:val="ListParagraph"/>
              <w:numPr>
                <w:ilvl w:val="0"/>
                <w:numId w:val="8"/>
              </w:numPr>
              <w:rPr>
                <w:rFonts w:ascii="Source Sans Pro" w:eastAsia="Source Sans Pro" w:hAnsi="Source Sans Pro" w:cs="Source Sans Pro"/>
                <w:szCs w:val="22"/>
              </w:rPr>
            </w:pPr>
            <w:r w:rsidRPr="56A26DD3">
              <w:rPr>
                <w:rFonts w:ascii="Source Sans Pro" w:eastAsia="Source Sans Pro" w:hAnsi="Source Sans Pro" w:cs="Source Sans Pro"/>
                <w:szCs w:val="22"/>
              </w:rPr>
              <w:t>Conception</w:t>
            </w:r>
          </w:p>
          <w:p w14:paraId="7ABC6B6E" w14:textId="55909E05" w:rsidR="5471FD9E" w:rsidRDefault="5471FD9E" w:rsidP="56A26DD3">
            <w:pPr>
              <w:pStyle w:val="ListParagraph"/>
              <w:numPr>
                <w:ilvl w:val="0"/>
                <w:numId w:val="8"/>
              </w:numPr>
              <w:rPr>
                <w:rFonts w:ascii="Source Sans Pro" w:eastAsia="Source Sans Pro" w:hAnsi="Source Sans Pro" w:cs="Source Sans Pro"/>
                <w:szCs w:val="22"/>
              </w:rPr>
            </w:pPr>
            <w:r w:rsidRPr="56A26DD3">
              <w:rPr>
                <w:rFonts w:ascii="Source Sans Pro" w:eastAsia="Source Sans Pro" w:hAnsi="Source Sans Pro" w:cs="Source Sans Pro"/>
                <w:szCs w:val="22"/>
              </w:rPr>
              <w:t>Colostrum</w:t>
            </w:r>
          </w:p>
          <w:p w14:paraId="746DAE77" w14:textId="0A846714" w:rsidR="6A87E955" w:rsidRDefault="6A87E955" w:rsidP="56A26DD3">
            <w:pPr>
              <w:pStyle w:val="ListParagraph"/>
              <w:numPr>
                <w:ilvl w:val="0"/>
                <w:numId w:val="8"/>
              </w:numPr>
              <w:rPr>
                <w:rFonts w:ascii="Source Sans Pro" w:eastAsia="Source Sans Pro" w:hAnsi="Source Sans Pro" w:cs="Source Sans Pro"/>
                <w:szCs w:val="22"/>
              </w:rPr>
            </w:pPr>
            <w:r w:rsidRPr="56A26DD3">
              <w:rPr>
                <w:rFonts w:ascii="Source Sans Pro" w:eastAsia="Source Sans Pro" w:hAnsi="Source Sans Pro" w:cs="Source Sans Pro"/>
                <w:szCs w:val="22"/>
              </w:rPr>
              <w:t>Cull</w:t>
            </w:r>
          </w:p>
          <w:p w14:paraId="5BD283F3" w14:textId="54875539" w:rsidR="288AFB59" w:rsidRDefault="288AFB59" w:rsidP="56A26DD3">
            <w:pPr>
              <w:pStyle w:val="ListParagraph"/>
              <w:numPr>
                <w:ilvl w:val="0"/>
                <w:numId w:val="8"/>
              </w:numPr>
              <w:rPr>
                <w:rFonts w:ascii="Source Sans Pro" w:eastAsia="Source Sans Pro" w:hAnsi="Source Sans Pro" w:cs="Source Sans Pro"/>
                <w:szCs w:val="22"/>
              </w:rPr>
            </w:pPr>
            <w:r w:rsidRPr="56A26DD3">
              <w:rPr>
                <w:rFonts w:ascii="Source Sans Pro" w:eastAsia="Source Sans Pro" w:hAnsi="Source Sans Pro" w:cs="Source Sans Pro"/>
                <w:szCs w:val="22"/>
              </w:rPr>
              <w:t>Embryo Transfer</w:t>
            </w:r>
          </w:p>
          <w:p w14:paraId="312222B8" w14:textId="46B077F8" w:rsidR="288AFB59" w:rsidRDefault="288AFB59" w:rsidP="56A26DD3">
            <w:pPr>
              <w:pStyle w:val="ListParagraph"/>
              <w:numPr>
                <w:ilvl w:val="0"/>
                <w:numId w:val="8"/>
              </w:numPr>
              <w:rPr>
                <w:rFonts w:ascii="Source Sans Pro" w:eastAsia="Source Sans Pro" w:hAnsi="Source Sans Pro" w:cs="Source Sans Pro"/>
                <w:szCs w:val="22"/>
              </w:rPr>
            </w:pPr>
            <w:r w:rsidRPr="56A26DD3">
              <w:rPr>
                <w:rFonts w:ascii="Source Sans Pro" w:eastAsia="Source Sans Pro" w:hAnsi="Source Sans Pro" w:cs="Source Sans Pro"/>
                <w:szCs w:val="22"/>
              </w:rPr>
              <w:t>Estrus</w:t>
            </w:r>
          </w:p>
          <w:p w14:paraId="4020139E" w14:textId="4A23AD24" w:rsidR="6056AFCA" w:rsidRDefault="4F81DDF2" w:rsidP="56A26DD3">
            <w:pPr>
              <w:pStyle w:val="ListParagraph"/>
              <w:numPr>
                <w:ilvl w:val="0"/>
                <w:numId w:val="8"/>
              </w:numPr>
              <w:rPr>
                <w:rFonts w:ascii="Source Sans Pro" w:eastAsia="Source Sans Pro" w:hAnsi="Source Sans Pro" w:cs="Source Sans Pro"/>
                <w:szCs w:val="22"/>
              </w:rPr>
            </w:pPr>
            <w:r w:rsidRPr="56A26DD3">
              <w:rPr>
                <w:rFonts w:ascii="Source Sans Pro" w:eastAsia="Source Sans Pro" w:hAnsi="Source Sans Pro" w:cs="Source Sans Pro"/>
                <w:szCs w:val="22"/>
              </w:rPr>
              <w:t>Gestation</w:t>
            </w:r>
          </w:p>
          <w:p w14:paraId="4AF25071" w14:textId="6BCA19B1" w:rsidR="6056AFCA" w:rsidRDefault="687E6741" w:rsidP="56A26DD3">
            <w:pPr>
              <w:pStyle w:val="ListParagraph"/>
              <w:numPr>
                <w:ilvl w:val="0"/>
                <w:numId w:val="8"/>
              </w:numPr>
              <w:rPr>
                <w:rFonts w:ascii="Source Sans Pro" w:eastAsia="Source Sans Pro" w:hAnsi="Source Sans Pro" w:cs="Source Sans Pro"/>
                <w:szCs w:val="22"/>
              </w:rPr>
            </w:pPr>
            <w:r w:rsidRPr="56A26DD3">
              <w:rPr>
                <w:rFonts w:ascii="Source Sans Pro" w:eastAsia="Source Sans Pro" w:hAnsi="Source Sans Pro" w:cs="Source Sans Pro"/>
                <w:szCs w:val="22"/>
              </w:rPr>
              <w:t>Selective Breeding</w:t>
            </w:r>
          </w:p>
        </w:tc>
        <w:tc>
          <w:tcPr>
            <w:tcW w:w="2810" w:type="dxa"/>
          </w:tcPr>
          <w:p w14:paraId="2E98E83A" w14:textId="42E4DB34" w:rsidR="6056AFCA" w:rsidRDefault="6D9D1F0C" w:rsidP="56A26DD3">
            <w:pPr>
              <w:pStyle w:val="ListParagraph"/>
              <w:numPr>
                <w:ilvl w:val="0"/>
                <w:numId w:val="8"/>
              </w:numPr>
              <w:rPr>
                <w:rFonts w:ascii="Source Sans Pro" w:eastAsia="Source Sans Pro" w:hAnsi="Source Sans Pro" w:cs="Source Sans Pro"/>
                <w:szCs w:val="22"/>
              </w:rPr>
            </w:pPr>
            <w:r w:rsidRPr="56A26DD3">
              <w:rPr>
                <w:rFonts w:ascii="Source Sans Pro" w:eastAsia="Source Sans Pro" w:hAnsi="Source Sans Pro" w:cs="Source Sans Pro"/>
                <w:szCs w:val="22"/>
              </w:rPr>
              <w:t>Visit Select Sires</w:t>
            </w:r>
          </w:p>
          <w:p w14:paraId="5308ACCA" w14:textId="0BD6202A" w:rsidR="6056AFCA" w:rsidRDefault="5CA29E85" w:rsidP="56A26DD3">
            <w:pPr>
              <w:pStyle w:val="ListParagraph"/>
              <w:numPr>
                <w:ilvl w:val="0"/>
                <w:numId w:val="8"/>
              </w:numPr>
              <w:rPr>
                <w:rFonts w:ascii="Source Sans Pro" w:eastAsia="Source Sans Pro" w:hAnsi="Source Sans Pro" w:cs="Source Sans Pro"/>
                <w:szCs w:val="22"/>
              </w:rPr>
            </w:pPr>
            <w:r w:rsidRPr="56A26DD3">
              <w:rPr>
                <w:rFonts w:ascii="Source Sans Pro" w:eastAsia="Source Sans Pro" w:hAnsi="Source Sans Pro" w:cs="Source Sans Pro"/>
                <w:szCs w:val="22"/>
              </w:rPr>
              <w:t xml:space="preserve">Run scenarios on artificial selection and which pairing would produce </w:t>
            </w:r>
            <w:r w:rsidR="72BE6B3E" w:rsidRPr="56A26DD3">
              <w:rPr>
                <w:rFonts w:ascii="Source Sans Pro" w:eastAsia="Source Sans Pro" w:hAnsi="Source Sans Pro" w:cs="Source Sans Pro"/>
                <w:szCs w:val="22"/>
              </w:rPr>
              <w:t>desirable</w:t>
            </w:r>
            <w:r w:rsidRPr="56A26DD3">
              <w:rPr>
                <w:rFonts w:ascii="Source Sans Pro" w:eastAsia="Source Sans Pro" w:hAnsi="Source Sans Pro" w:cs="Source Sans Pro"/>
                <w:szCs w:val="22"/>
              </w:rPr>
              <w:t xml:space="preserve"> offspring</w:t>
            </w:r>
          </w:p>
          <w:p w14:paraId="02B5A2EF" w14:textId="3A93C1D5" w:rsidR="6056AFCA" w:rsidRDefault="4B91F563" w:rsidP="56A26DD3">
            <w:pPr>
              <w:pStyle w:val="ListParagraph"/>
              <w:numPr>
                <w:ilvl w:val="0"/>
                <w:numId w:val="8"/>
              </w:numPr>
              <w:rPr>
                <w:rFonts w:ascii="Source Sans Pro" w:eastAsia="Source Sans Pro" w:hAnsi="Source Sans Pro" w:cs="Source Sans Pro"/>
                <w:szCs w:val="22"/>
              </w:rPr>
            </w:pPr>
            <w:hyperlink r:id="rId17">
              <w:r w:rsidRPr="56A26DD3">
                <w:rPr>
                  <w:rStyle w:val="Hyperlink"/>
                  <w:rFonts w:ascii="Source Sans Pro" w:eastAsia="Source Sans Pro" w:hAnsi="Source Sans Pro" w:cs="Source Sans Pro"/>
                  <w:szCs w:val="22"/>
                </w:rPr>
                <w:t>Artificial Insemination and Embryo Transfer Lab</w:t>
              </w:r>
            </w:hyperlink>
          </w:p>
          <w:p w14:paraId="2B35FC0F" w14:textId="13A829C6" w:rsidR="6056AFCA" w:rsidRDefault="3BFB9A69" w:rsidP="56A26DD3">
            <w:pPr>
              <w:pStyle w:val="ListParagraph"/>
              <w:numPr>
                <w:ilvl w:val="0"/>
                <w:numId w:val="8"/>
              </w:numPr>
              <w:rPr>
                <w:rFonts w:ascii="Source Sans Pro" w:eastAsia="Source Sans Pro" w:hAnsi="Source Sans Pro" w:cs="Source Sans Pro"/>
                <w:szCs w:val="22"/>
              </w:rPr>
            </w:pPr>
            <w:r w:rsidRPr="56A26DD3">
              <w:rPr>
                <w:rFonts w:ascii="Source Sans Pro" w:eastAsia="Source Sans Pro" w:hAnsi="Source Sans Pro" w:cs="Source Sans Pro"/>
                <w:szCs w:val="22"/>
              </w:rPr>
              <w:t>Research the Tragedy of the Commons and discuss the need for population management</w:t>
            </w:r>
          </w:p>
        </w:tc>
      </w:tr>
      <w:tr w:rsidR="6056AFCA" w14:paraId="01DAEFF3" w14:textId="77777777" w:rsidTr="56A26DD3">
        <w:trPr>
          <w:trHeight w:val="300"/>
        </w:trPr>
        <w:tc>
          <w:tcPr>
            <w:tcW w:w="1680" w:type="dxa"/>
          </w:tcPr>
          <w:p w14:paraId="4BF7BC02" w14:textId="4CBF3DEA" w:rsidR="6056AFCA" w:rsidRDefault="167ABA83" w:rsidP="56A26DD3">
            <w:pPr>
              <w:rPr>
                <w:rFonts w:ascii="Source Sans Pro" w:eastAsia="Source Sans Pro" w:hAnsi="Source Sans Pro" w:cs="Source Sans Pro"/>
                <w:szCs w:val="22"/>
              </w:rPr>
            </w:pPr>
            <w:r w:rsidRPr="56A26DD3">
              <w:rPr>
                <w:rFonts w:ascii="Source Sans Pro" w:eastAsia="Source Sans Pro" w:hAnsi="Source Sans Pro" w:cs="Source Sans Pro"/>
                <w:szCs w:val="22"/>
              </w:rPr>
              <w:lastRenderedPageBreak/>
              <w:t>Animal Products Marketing &amp; Selection</w:t>
            </w:r>
          </w:p>
        </w:tc>
        <w:tc>
          <w:tcPr>
            <w:tcW w:w="1440" w:type="dxa"/>
          </w:tcPr>
          <w:p w14:paraId="7E1E8A35" w14:textId="44F36647" w:rsidR="6056AFCA" w:rsidRDefault="590BF06E" w:rsidP="56A26DD3">
            <w:pPr>
              <w:jc w:val="center"/>
              <w:rPr>
                <w:rFonts w:ascii="Source Sans Pro" w:eastAsia="Source Sans Pro" w:hAnsi="Source Sans Pro" w:cs="Source Sans Pro"/>
                <w:szCs w:val="22"/>
              </w:rPr>
            </w:pPr>
            <w:r w:rsidRPr="56A26DD3">
              <w:rPr>
                <w:rFonts w:ascii="Source Sans Pro" w:eastAsia="Source Sans Pro" w:hAnsi="Source Sans Pro" w:cs="Source Sans Pro"/>
                <w:szCs w:val="22"/>
              </w:rPr>
              <w:t>10%</w:t>
            </w:r>
          </w:p>
        </w:tc>
        <w:tc>
          <w:tcPr>
            <w:tcW w:w="5325" w:type="dxa"/>
          </w:tcPr>
          <w:p w14:paraId="76110F7B" w14:textId="1F0D44BD" w:rsidR="6056AFCA" w:rsidRDefault="4DC06B0C" w:rsidP="56A26DD3">
            <w:pPr>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1.6.7. Identify the effect of supply and demand on products and services.</w:t>
            </w:r>
          </w:p>
          <w:p w14:paraId="379C86D7" w14:textId="2FF125C0" w:rsidR="6056AFCA" w:rsidRDefault="2A56E48A"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1.10.2. Determine the customer's needs and identify solutions.</w:t>
            </w:r>
          </w:p>
          <w:p w14:paraId="084F88C0" w14:textId="74AD7903" w:rsidR="6056AFCA" w:rsidRDefault="2A56E48A"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1.10.3. Communicate features, benefits and warranties of a product or service to the customer.</w:t>
            </w:r>
          </w:p>
          <w:p w14:paraId="45F9D4C8" w14:textId="2D82C272" w:rsidR="6056AFCA" w:rsidRDefault="6328CF3B" w:rsidP="56A26DD3">
            <w:pPr>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1.11.8. Identify the relationships between economy, society and environment that lead to sustainability.</w:t>
            </w:r>
          </w:p>
          <w:p w14:paraId="7BE44271" w14:textId="37D928E1" w:rsidR="6056AFCA" w:rsidRDefault="72E36C6B" w:rsidP="56A26DD3">
            <w:pPr>
              <w:spacing w:line="276" w:lineRule="auto"/>
              <w:rPr>
                <w:rFonts w:ascii="Source Sans Pro" w:eastAsia="Source Sans Pro" w:hAnsi="Source Sans Pro" w:cs="Source Sans Pro"/>
                <w:szCs w:val="22"/>
              </w:rPr>
            </w:pPr>
            <w:r w:rsidRPr="56A26DD3">
              <w:rPr>
                <w:rFonts w:ascii="Source Sans Pro" w:eastAsia="Source Sans Pro" w:hAnsi="Source Sans Pro" w:cs="Source Sans Pro"/>
                <w:color w:val="000000" w:themeColor="text1"/>
                <w:szCs w:val="22"/>
              </w:rPr>
              <w:t>7.4.5. Identify and apply food grading systems and standards of identity.</w:t>
            </w:r>
          </w:p>
        </w:tc>
        <w:tc>
          <w:tcPr>
            <w:tcW w:w="2565" w:type="dxa"/>
          </w:tcPr>
          <w:p w14:paraId="1844D722" w14:textId="049AA0DB" w:rsidR="6056AFCA" w:rsidRDefault="11B775BB" w:rsidP="56A26DD3">
            <w:pPr>
              <w:pStyle w:val="ListParagraph"/>
              <w:numPr>
                <w:ilvl w:val="0"/>
                <w:numId w:val="6"/>
              </w:numPr>
              <w:rPr>
                <w:rFonts w:ascii="Source Sans Pro" w:eastAsia="Source Sans Pro" w:hAnsi="Source Sans Pro" w:cs="Source Sans Pro"/>
                <w:szCs w:val="22"/>
              </w:rPr>
            </w:pPr>
            <w:r w:rsidRPr="56A26DD3">
              <w:rPr>
                <w:rFonts w:ascii="Source Sans Pro" w:eastAsia="Source Sans Pro" w:hAnsi="Source Sans Pro" w:cs="Source Sans Pro"/>
                <w:szCs w:val="22"/>
              </w:rPr>
              <w:t>Byproduct</w:t>
            </w:r>
            <w:r w:rsidR="4AB79485" w:rsidRPr="56A26DD3">
              <w:rPr>
                <w:rFonts w:ascii="Source Sans Pro" w:eastAsia="Source Sans Pro" w:hAnsi="Source Sans Pro" w:cs="Source Sans Pro"/>
                <w:szCs w:val="22"/>
              </w:rPr>
              <w:t xml:space="preserve"> </w:t>
            </w:r>
          </w:p>
          <w:p w14:paraId="1B7E9661" w14:textId="75D7E4E8" w:rsidR="6056AFCA" w:rsidRDefault="4AB79485" w:rsidP="56A26DD3">
            <w:pPr>
              <w:pStyle w:val="ListParagraph"/>
              <w:numPr>
                <w:ilvl w:val="0"/>
                <w:numId w:val="6"/>
              </w:numPr>
              <w:rPr>
                <w:rFonts w:ascii="Source Sans Pro" w:eastAsia="Source Sans Pro" w:hAnsi="Source Sans Pro" w:cs="Source Sans Pro"/>
                <w:szCs w:val="22"/>
              </w:rPr>
            </w:pPr>
            <w:r w:rsidRPr="56A26DD3">
              <w:rPr>
                <w:rFonts w:ascii="Source Sans Pro" w:eastAsia="Source Sans Pro" w:hAnsi="Source Sans Pro" w:cs="Source Sans Pro"/>
                <w:szCs w:val="22"/>
              </w:rPr>
              <w:t>Deman</w:t>
            </w:r>
            <w:r w:rsidR="7131168B" w:rsidRPr="56A26DD3">
              <w:rPr>
                <w:rFonts w:ascii="Source Sans Pro" w:eastAsia="Source Sans Pro" w:hAnsi="Source Sans Pro" w:cs="Source Sans Pro"/>
                <w:szCs w:val="22"/>
              </w:rPr>
              <w:t>d</w:t>
            </w:r>
          </w:p>
          <w:p w14:paraId="2B5BAD67" w14:textId="3A54B586" w:rsidR="0671C0E6" w:rsidRDefault="0671C0E6" w:rsidP="56A26DD3">
            <w:pPr>
              <w:pStyle w:val="ListParagraph"/>
              <w:numPr>
                <w:ilvl w:val="0"/>
                <w:numId w:val="6"/>
              </w:numPr>
              <w:rPr>
                <w:rFonts w:ascii="Source Sans Pro" w:eastAsia="Source Sans Pro" w:hAnsi="Source Sans Pro" w:cs="Source Sans Pro"/>
                <w:szCs w:val="22"/>
              </w:rPr>
            </w:pPr>
            <w:r w:rsidRPr="56A26DD3">
              <w:rPr>
                <w:rFonts w:ascii="Source Sans Pro" w:eastAsia="Source Sans Pro" w:hAnsi="Source Sans Pro" w:cs="Source Sans Pro"/>
                <w:szCs w:val="22"/>
              </w:rPr>
              <w:t>Marbling</w:t>
            </w:r>
          </w:p>
          <w:p w14:paraId="5C9FDF8C" w14:textId="207BEA63" w:rsidR="6056AFCA" w:rsidRDefault="4AB79485" w:rsidP="56A26DD3">
            <w:pPr>
              <w:pStyle w:val="ListParagraph"/>
              <w:numPr>
                <w:ilvl w:val="0"/>
                <w:numId w:val="6"/>
              </w:numPr>
              <w:rPr>
                <w:rFonts w:ascii="Source Sans Pro" w:eastAsia="Source Sans Pro" w:hAnsi="Source Sans Pro" w:cs="Source Sans Pro"/>
                <w:szCs w:val="22"/>
              </w:rPr>
            </w:pPr>
            <w:r w:rsidRPr="56A26DD3">
              <w:rPr>
                <w:rFonts w:ascii="Source Sans Pro" w:eastAsia="Source Sans Pro" w:hAnsi="Source Sans Pro" w:cs="Source Sans Pro"/>
                <w:szCs w:val="22"/>
              </w:rPr>
              <w:t xml:space="preserve">Marketing Strategy </w:t>
            </w:r>
          </w:p>
          <w:p w14:paraId="7F777F79" w14:textId="5EE19530" w:rsidR="6056AFCA" w:rsidRDefault="4AB79485" w:rsidP="56A26DD3">
            <w:pPr>
              <w:pStyle w:val="ListParagraph"/>
              <w:numPr>
                <w:ilvl w:val="0"/>
                <w:numId w:val="6"/>
              </w:numPr>
              <w:rPr>
                <w:rFonts w:ascii="Source Sans Pro" w:eastAsia="Source Sans Pro" w:hAnsi="Source Sans Pro" w:cs="Source Sans Pro"/>
                <w:szCs w:val="22"/>
              </w:rPr>
            </w:pPr>
            <w:r w:rsidRPr="56A26DD3">
              <w:rPr>
                <w:rFonts w:ascii="Source Sans Pro" w:eastAsia="Source Sans Pro" w:hAnsi="Source Sans Pro" w:cs="Source Sans Pro"/>
                <w:szCs w:val="22"/>
              </w:rPr>
              <w:t>Niche Market</w:t>
            </w:r>
          </w:p>
          <w:p w14:paraId="4D815EAE" w14:textId="7B5F1670" w:rsidR="6056AFCA" w:rsidRDefault="0D9138D0" w:rsidP="56A26DD3">
            <w:pPr>
              <w:pStyle w:val="ListParagraph"/>
              <w:numPr>
                <w:ilvl w:val="0"/>
                <w:numId w:val="6"/>
              </w:numPr>
              <w:rPr>
                <w:rFonts w:ascii="Source Sans Pro" w:eastAsia="Source Sans Pro" w:hAnsi="Source Sans Pro" w:cs="Source Sans Pro"/>
                <w:szCs w:val="22"/>
              </w:rPr>
            </w:pPr>
            <w:r w:rsidRPr="56A26DD3">
              <w:rPr>
                <w:rFonts w:ascii="Source Sans Pro" w:eastAsia="Source Sans Pro" w:hAnsi="Source Sans Pro" w:cs="Source Sans Pro"/>
                <w:szCs w:val="22"/>
              </w:rPr>
              <w:t>Supply</w:t>
            </w:r>
          </w:p>
          <w:p w14:paraId="5C7D56A6" w14:textId="3C3F06FB" w:rsidR="6056AFCA" w:rsidRDefault="4AB79485" w:rsidP="56A26DD3">
            <w:pPr>
              <w:pStyle w:val="ListParagraph"/>
              <w:numPr>
                <w:ilvl w:val="0"/>
                <w:numId w:val="6"/>
              </w:numPr>
              <w:rPr>
                <w:rFonts w:ascii="Source Sans Pro" w:eastAsia="Source Sans Pro" w:hAnsi="Source Sans Pro" w:cs="Source Sans Pro"/>
                <w:szCs w:val="22"/>
              </w:rPr>
            </w:pPr>
            <w:r w:rsidRPr="56A26DD3">
              <w:rPr>
                <w:rFonts w:ascii="Source Sans Pro" w:eastAsia="Source Sans Pro" w:hAnsi="Source Sans Pro" w:cs="Source Sans Pro"/>
                <w:szCs w:val="22"/>
              </w:rPr>
              <w:t>Supply Chain</w:t>
            </w:r>
          </w:p>
          <w:p w14:paraId="5D264E8E" w14:textId="1F29A2AC" w:rsidR="6056AFCA" w:rsidRDefault="407DD7EC" w:rsidP="56A26DD3">
            <w:pPr>
              <w:pStyle w:val="ListParagraph"/>
              <w:numPr>
                <w:ilvl w:val="0"/>
                <w:numId w:val="6"/>
              </w:numPr>
              <w:rPr>
                <w:rFonts w:ascii="Source Sans Pro" w:eastAsia="Source Sans Pro" w:hAnsi="Source Sans Pro" w:cs="Source Sans Pro"/>
                <w:szCs w:val="22"/>
              </w:rPr>
            </w:pPr>
            <w:r w:rsidRPr="56A26DD3">
              <w:rPr>
                <w:rFonts w:ascii="Source Sans Pro" w:eastAsia="Source Sans Pro" w:hAnsi="Source Sans Pro" w:cs="Source Sans Pro"/>
                <w:szCs w:val="22"/>
              </w:rPr>
              <w:t>Value Added</w:t>
            </w:r>
            <w:r w:rsidR="4A1A5D91" w:rsidRPr="56A26DD3">
              <w:rPr>
                <w:rFonts w:ascii="Source Sans Pro" w:eastAsia="Source Sans Pro" w:hAnsi="Source Sans Pro" w:cs="Source Sans Pro"/>
                <w:szCs w:val="22"/>
              </w:rPr>
              <w:t xml:space="preserve"> Products</w:t>
            </w:r>
          </w:p>
        </w:tc>
        <w:tc>
          <w:tcPr>
            <w:tcW w:w="2810" w:type="dxa"/>
          </w:tcPr>
          <w:p w14:paraId="740515DD" w14:textId="467A9503" w:rsidR="6056AFCA" w:rsidRDefault="48B7699D" w:rsidP="56A26DD3">
            <w:pPr>
              <w:pStyle w:val="ListParagraph"/>
              <w:numPr>
                <w:ilvl w:val="0"/>
                <w:numId w:val="6"/>
              </w:numPr>
              <w:rPr>
                <w:rFonts w:ascii="Source Sans Pro" w:eastAsia="Source Sans Pro" w:hAnsi="Source Sans Pro" w:cs="Source Sans Pro"/>
                <w:szCs w:val="22"/>
              </w:rPr>
            </w:pPr>
            <w:r w:rsidRPr="56A26DD3">
              <w:rPr>
                <w:rFonts w:ascii="Source Sans Pro" w:eastAsia="Source Sans Pro" w:hAnsi="Source Sans Pro" w:cs="Source Sans Pro"/>
                <w:szCs w:val="22"/>
              </w:rPr>
              <w:t>Research top commodities produced in Ohio and compare to other states and/or countries</w:t>
            </w:r>
          </w:p>
          <w:p w14:paraId="466DA326" w14:textId="784C478B" w:rsidR="6056AFCA" w:rsidRDefault="48B7699D" w:rsidP="56A26DD3">
            <w:pPr>
              <w:pStyle w:val="ListParagraph"/>
              <w:numPr>
                <w:ilvl w:val="0"/>
                <w:numId w:val="6"/>
              </w:numPr>
              <w:rPr>
                <w:rFonts w:ascii="Source Sans Pro" w:eastAsia="Source Sans Pro" w:hAnsi="Source Sans Pro" w:cs="Source Sans Pro"/>
                <w:szCs w:val="22"/>
              </w:rPr>
            </w:pPr>
            <w:r w:rsidRPr="56A26DD3">
              <w:rPr>
                <w:rFonts w:ascii="Source Sans Pro" w:eastAsia="Source Sans Pro" w:hAnsi="Source Sans Pro" w:cs="Source Sans Pro"/>
                <w:szCs w:val="22"/>
              </w:rPr>
              <w:t>Trace the path a product takes from farm to table</w:t>
            </w:r>
          </w:p>
          <w:p w14:paraId="1C054558" w14:textId="01462E32" w:rsidR="6056AFCA" w:rsidRDefault="49ECD4E4" w:rsidP="56A26DD3">
            <w:pPr>
              <w:pStyle w:val="ListParagraph"/>
              <w:numPr>
                <w:ilvl w:val="0"/>
                <w:numId w:val="6"/>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Visit a sale barn/livestock auction</w:t>
            </w:r>
          </w:p>
          <w:p w14:paraId="6EDCE0D1" w14:textId="75181FAF" w:rsidR="6056AFCA" w:rsidRDefault="49ECD4E4" w:rsidP="56A26DD3">
            <w:pPr>
              <w:pStyle w:val="ListParagraph"/>
              <w:numPr>
                <w:ilvl w:val="0"/>
                <w:numId w:val="6"/>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Review grocery store labels and prices for common sales trends</w:t>
            </w:r>
          </w:p>
        </w:tc>
      </w:tr>
      <w:tr w:rsidR="6780DE9A" w14:paraId="1038470E" w14:textId="77777777" w:rsidTr="56A26DD3">
        <w:trPr>
          <w:trHeight w:val="300"/>
        </w:trPr>
        <w:tc>
          <w:tcPr>
            <w:tcW w:w="1680" w:type="dxa"/>
          </w:tcPr>
          <w:p w14:paraId="29504C50" w14:textId="7B23F474" w:rsidR="167ABA83" w:rsidRDefault="167ABA83" w:rsidP="56A26DD3">
            <w:pPr>
              <w:rPr>
                <w:rFonts w:ascii="Source Sans Pro" w:eastAsia="Source Sans Pro" w:hAnsi="Source Sans Pro" w:cs="Source Sans Pro"/>
                <w:szCs w:val="22"/>
              </w:rPr>
            </w:pPr>
            <w:r w:rsidRPr="56A26DD3">
              <w:rPr>
                <w:rFonts w:ascii="Source Sans Pro" w:eastAsia="Source Sans Pro" w:hAnsi="Source Sans Pro" w:cs="Source Sans Pro"/>
                <w:szCs w:val="22"/>
              </w:rPr>
              <w:t>Body Systems</w:t>
            </w:r>
          </w:p>
        </w:tc>
        <w:tc>
          <w:tcPr>
            <w:tcW w:w="1440" w:type="dxa"/>
          </w:tcPr>
          <w:p w14:paraId="41138ED9" w14:textId="37ADFD96" w:rsidR="6780DE9A" w:rsidRDefault="16CC8F7B" w:rsidP="56A26DD3">
            <w:pPr>
              <w:jc w:val="center"/>
              <w:rPr>
                <w:rFonts w:ascii="Source Sans Pro" w:eastAsia="Source Sans Pro" w:hAnsi="Source Sans Pro" w:cs="Source Sans Pro"/>
                <w:szCs w:val="22"/>
              </w:rPr>
            </w:pPr>
            <w:r w:rsidRPr="56A26DD3">
              <w:rPr>
                <w:rFonts w:ascii="Source Sans Pro" w:eastAsia="Source Sans Pro" w:hAnsi="Source Sans Pro" w:cs="Source Sans Pro"/>
                <w:szCs w:val="22"/>
              </w:rPr>
              <w:t>10%</w:t>
            </w:r>
          </w:p>
        </w:tc>
        <w:tc>
          <w:tcPr>
            <w:tcW w:w="5325" w:type="dxa"/>
          </w:tcPr>
          <w:p w14:paraId="20CA1CFE" w14:textId="58D328A8" w:rsidR="0666FAA7" w:rsidRDefault="0666FAA7" w:rsidP="56A26DD3">
            <w:pPr>
              <w:spacing w:line="259" w:lineRule="auto"/>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2.2.1. Describe external anatomical parts and their functions within different species. </w:t>
            </w:r>
          </w:p>
          <w:p w14:paraId="2B2DE1CC" w14:textId="2BE7931B" w:rsidR="0666FAA7" w:rsidRDefault="0666FAA7"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2.2.2. Compare and contrast the anatomical parts of the digestive system(s) and describe their physiology within different species.</w:t>
            </w:r>
          </w:p>
        </w:tc>
        <w:tc>
          <w:tcPr>
            <w:tcW w:w="2565" w:type="dxa"/>
          </w:tcPr>
          <w:p w14:paraId="3E6B769A" w14:textId="5A78AED2" w:rsidR="6780DE9A" w:rsidRDefault="37BE991B" w:rsidP="56A26DD3">
            <w:pPr>
              <w:pStyle w:val="ListParagraph"/>
              <w:numPr>
                <w:ilvl w:val="0"/>
                <w:numId w:val="7"/>
              </w:numPr>
              <w:rPr>
                <w:rFonts w:ascii="Source Sans Pro" w:eastAsia="Source Sans Pro" w:hAnsi="Source Sans Pro" w:cs="Source Sans Pro"/>
                <w:szCs w:val="22"/>
              </w:rPr>
            </w:pPr>
            <w:r w:rsidRPr="56A26DD3">
              <w:rPr>
                <w:rFonts w:ascii="Source Sans Pro" w:eastAsia="Source Sans Pro" w:hAnsi="Source Sans Pro" w:cs="Source Sans Pro"/>
                <w:szCs w:val="22"/>
              </w:rPr>
              <w:t>Adaptation</w:t>
            </w:r>
          </w:p>
          <w:p w14:paraId="5B84DEEE" w14:textId="22743BD9" w:rsidR="6780DE9A" w:rsidRDefault="737659C7" w:rsidP="56A26DD3">
            <w:pPr>
              <w:pStyle w:val="ListParagraph"/>
              <w:numPr>
                <w:ilvl w:val="0"/>
                <w:numId w:val="7"/>
              </w:numPr>
              <w:rPr>
                <w:rFonts w:ascii="Source Sans Pro" w:eastAsia="Source Sans Pro" w:hAnsi="Source Sans Pro" w:cs="Source Sans Pro"/>
                <w:szCs w:val="22"/>
              </w:rPr>
            </w:pPr>
            <w:r w:rsidRPr="56A26DD3">
              <w:rPr>
                <w:rFonts w:ascii="Source Sans Pro" w:eastAsia="Source Sans Pro" w:hAnsi="Source Sans Pro" w:cs="Source Sans Pro"/>
                <w:szCs w:val="22"/>
              </w:rPr>
              <w:t>Anatomy</w:t>
            </w:r>
          </w:p>
          <w:p w14:paraId="2A16D0CC" w14:textId="6A9BCBDB" w:rsidR="6780DE9A" w:rsidRDefault="4E29F3B7" w:rsidP="56A26DD3">
            <w:pPr>
              <w:pStyle w:val="ListParagraph"/>
              <w:numPr>
                <w:ilvl w:val="0"/>
                <w:numId w:val="7"/>
              </w:numPr>
              <w:rPr>
                <w:rFonts w:ascii="Source Sans Pro" w:eastAsia="Source Sans Pro" w:hAnsi="Source Sans Pro" w:cs="Source Sans Pro"/>
                <w:szCs w:val="22"/>
              </w:rPr>
            </w:pPr>
            <w:r w:rsidRPr="56A26DD3">
              <w:rPr>
                <w:rFonts w:ascii="Source Sans Pro" w:eastAsia="Source Sans Pro" w:hAnsi="Source Sans Pro" w:cs="Source Sans Pro"/>
                <w:szCs w:val="22"/>
              </w:rPr>
              <w:t xml:space="preserve">Avian </w:t>
            </w:r>
          </w:p>
          <w:p w14:paraId="7CD2D949" w14:textId="2A31B319" w:rsidR="6780DE9A" w:rsidRDefault="4E29F3B7" w:rsidP="56A26DD3">
            <w:pPr>
              <w:pStyle w:val="ListParagraph"/>
              <w:numPr>
                <w:ilvl w:val="0"/>
                <w:numId w:val="7"/>
              </w:numPr>
              <w:rPr>
                <w:rFonts w:ascii="Source Sans Pro" w:eastAsia="Source Sans Pro" w:hAnsi="Source Sans Pro" w:cs="Source Sans Pro"/>
                <w:szCs w:val="22"/>
              </w:rPr>
            </w:pPr>
            <w:r w:rsidRPr="56A26DD3">
              <w:rPr>
                <w:rFonts w:ascii="Source Sans Pro" w:eastAsia="Source Sans Pro" w:hAnsi="Source Sans Pro" w:cs="Source Sans Pro"/>
              </w:rPr>
              <w:t xml:space="preserve">Monogastric </w:t>
            </w:r>
          </w:p>
          <w:p w14:paraId="2FABC6B2" w14:textId="72939DC5" w:rsidR="6780DE9A" w:rsidRDefault="4E29F3B7" w:rsidP="56A26DD3">
            <w:pPr>
              <w:pStyle w:val="ListParagraph"/>
              <w:numPr>
                <w:ilvl w:val="0"/>
                <w:numId w:val="7"/>
              </w:numPr>
              <w:rPr>
                <w:rFonts w:ascii="Source Sans Pro" w:eastAsia="Source Sans Pro" w:hAnsi="Source Sans Pro" w:cs="Source Sans Pro"/>
                <w:szCs w:val="22"/>
              </w:rPr>
            </w:pPr>
            <w:r w:rsidRPr="56A26DD3">
              <w:rPr>
                <w:rFonts w:ascii="Source Sans Pro" w:eastAsia="Source Sans Pro" w:hAnsi="Source Sans Pro" w:cs="Source Sans Pro"/>
              </w:rPr>
              <w:t xml:space="preserve">Pseudo-Ruminant </w:t>
            </w:r>
          </w:p>
          <w:p w14:paraId="7D92C9CB" w14:textId="48B4BB77" w:rsidR="6780DE9A" w:rsidRDefault="4E29F3B7" w:rsidP="56A26DD3">
            <w:pPr>
              <w:pStyle w:val="ListParagraph"/>
              <w:numPr>
                <w:ilvl w:val="0"/>
                <w:numId w:val="7"/>
              </w:numPr>
              <w:rPr>
                <w:rFonts w:ascii="Source Sans Pro" w:eastAsia="Source Sans Pro" w:hAnsi="Source Sans Pro" w:cs="Source Sans Pro"/>
                <w:szCs w:val="22"/>
              </w:rPr>
            </w:pPr>
            <w:r w:rsidRPr="56A26DD3">
              <w:rPr>
                <w:rFonts w:ascii="Source Sans Pro" w:eastAsia="Source Sans Pro" w:hAnsi="Source Sans Pro" w:cs="Source Sans Pro"/>
              </w:rPr>
              <w:t>Ruminant</w:t>
            </w:r>
          </w:p>
        </w:tc>
        <w:tc>
          <w:tcPr>
            <w:tcW w:w="2810" w:type="dxa"/>
          </w:tcPr>
          <w:p w14:paraId="20C82634" w14:textId="4A88390D" w:rsidR="5E2CC913" w:rsidRDefault="5E2CC913" w:rsidP="56A26DD3">
            <w:pPr>
              <w:pStyle w:val="ListParagraph"/>
              <w:numPr>
                <w:ilvl w:val="0"/>
                <w:numId w:val="7"/>
              </w:numPr>
              <w:rPr>
                <w:rFonts w:ascii="Source Sans Pro" w:eastAsia="Source Sans Pro" w:hAnsi="Source Sans Pro" w:cs="Source Sans Pro"/>
                <w:szCs w:val="22"/>
              </w:rPr>
            </w:pPr>
            <w:r w:rsidRPr="56A26DD3">
              <w:rPr>
                <w:rFonts w:ascii="Source Sans Pro" w:eastAsia="Source Sans Pro" w:hAnsi="Source Sans Pro" w:cs="Source Sans Pro"/>
                <w:szCs w:val="22"/>
              </w:rPr>
              <w:t>Create and label anatomic models of various animal species</w:t>
            </w:r>
          </w:p>
          <w:p w14:paraId="2B5F66CB" w14:textId="3E1555E4" w:rsidR="6780DE9A" w:rsidRDefault="68951A81" w:rsidP="56A26DD3">
            <w:pPr>
              <w:pStyle w:val="ListParagraph"/>
              <w:numPr>
                <w:ilvl w:val="0"/>
                <w:numId w:val="7"/>
              </w:numPr>
              <w:rPr>
                <w:rFonts w:ascii="Source Sans Pro" w:eastAsia="Source Sans Pro" w:hAnsi="Source Sans Pro" w:cs="Source Sans Pro"/>
                <w:szCs w:val="22"/>
              </w:rPr>
            </w:pPr>
            <w:r w:rsidRPr="56A26DD3">
              <w:rPr>
                <w:rFonts w:ascii="Source Sans Pro" w:eastAsia="Source Sans Pro" w:hAnsi="Source Sans Pro" w:cs="Source Sans Pro"/>
                <w:szCs w:val="22"/>
              </w:rPr>
              <w:t xml:space="preserve">Use play doh to create stomach models </w:t>
            </w:r>
          </w:p>
          <w:p w14:paraId="5F03340A" w14:textId="17FF2E60" w:rsidR="6780DE9A" w:rsidRDefault="68951A81" w:rsidP="56A26DD3">
            <w:pPr>
              <w:pStyle w:val="ListParagraph"/>
              <w:numPr>
                <w:ilvl w:val="0"/>
                <w:numId w:val="7"/>
              </w:numPr>
              <w:rPr>
                <w:rFonts w:ascii="Source Sans Pro" w:eastAsia="Source Sans Pro" w:hAnsi="Source Sans Pro" w:cs="Source Sans Pro"/>
                <w:szCs w:val="22"/>
              </w:rPr>
            </w:pPr>
            <w:r w:rsidRPr="56A26DD3">
              <w:rPr>
                <w:rFonts w:ascii="Source Sans Pro" w:eastAsia="Source Sans Pro" w:hAnsi="Source Sans Pro" w:cs="Source Sans Pro"/>
                <w:szCs w:val="22"/>
              </w:rPr>
              <w:t>Visit a dairy farm or watch a virtual field trip on a cannulated/</w:t>
            </w:r>
            <w:r w:rsidR="48982F86" w:rsidRPr="56A26DD3">
              <w:rPr>
                <w:rFonts w:ascii="Source Sans Pro" w:eastAsia="Source Sans Pro" w:hAnsi="Source Sans Pro" w:cs="Source Sans Pro"/>
                <w:szCs w:val="22"/>
              </w:rPr>
              <w:t xml:space="preserve"> </w:t>
            </w:r>
            <w:r w:rsidRPr="56A26DD3">
              <w:rPr>
                <w:rFonts w:ascii="Source Sans Pro" w:eastAsia="Source Sans Pro" w:hAnsi="Source Sans Pro" w:cs="Source Sans Pro"/>
                <w:szCs w:val="22"/>
              </w:rPr>
              <w:t>fistulated cow</w:t>
            </w:r>
          </w:p>
        </w:tc>
      </w:tr>
      <w:tr w:rsidR="56A26DD3" w14:paraId="33049D41" w14:textId="77777777" w:rsidTr="56A26DD3">
        <w:trPr>
          <w:trHeight w:val="300"/>
        </w:trPr>
        <w:tc>
          <w:tcPr>
            <w:tcW w:w="1680" w:type="dxa"/>
          </w:tcPr>
          <w:p w14:paraId="6D7033B5" w14:textId="76E56666" w:rsidR="56A26DD3" w:rsidRDefault="56A26DD3"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 xml:space="preserve">Supervised Agricultural Experiences </w:t>
            </w:r>
          </w:p>
        </w:tc>
        <w:tc>
          <w:tcPr>
            <w:tcW w:w="1440" w:type="dxa"/>
          </w:tcPr>
          <w:p w14:paraId="7958BC14" w14:textId="40DEDD28" w:rsidR="56A26DD3" w:rsidRDefault="56A26DD3" w:rsidP="56A26DD3">
            <w:pPr>
              <w:spacing w:line="259" w:lineRule="auto"/>
              <w:jc w:val="center"/>
              <w:rPr>
                <w:rFonts w:ascii="Source Sans Pro" w:eastAsia="Source Sans Pro" w:hAnsi="Source Sans Pro" w:cs="Source Sans Pro"/>
                <w:szCs w:val="22"/>
              </w:rPr>
            </w:pPr>
            <w:r w:rsidRPr="56A26DD3">
              <w:rPr>
                <w:rFonts w:ascii="Source Sans Pro" w:eastAsia="Source Sans Pro" w:hAnsi="Source Sans Pro" w:cs="Source Sans Pro"/>
                <w:szCs w:val="22"/>
              </w:rPr>
              <w:t>3%</w:t>
            </w:r>
          </w:p>
        </w:tc>
        <w:tc>
          <w:tcPr>
            <w:tcW w:w="5325" w:type="dxa"/>
          </w:tcPr>
          <w:p w14:paraId="2AC418C0" w14:textId="3E6D4047" w:rsidR="56A26DD3" w:rsidRDefault="56A26DD3"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 xml:space="preserve">1.1.2. Identify the scope of career opportunities and the requirements for education, training, certification, licensure, and experience. </w:t>
            </w:r>
          </w:p>
          <w:p w14:paraId="72D620B5" w14:textId="05A7A3F2" w:rsidR="56A26DD3" w:rsidRDefault="56A26DD3"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 xml:space="preserve">1.2.1. Extract relevant, valid information from materials and cite sources of information.  </w:t>
            </w:r>
          </w:p>
          <w:p w14:paraId="2822FE20" w14:textId="366E8F8D" w:rsidR="56A26DD3" w:rsidRDefault="56A26DD3" w:rsidP="00F85026">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 xml:space="preserve">1.3.1. Analyze how regulatory compliance (e.g., United States Department of Agriculture [USDA], Food and Drug Administration [FDA], United States Department of Interior [USDI], Ohio Livestock Care Standards, water quality standards, local water regulations, building codes) affects business operations and organizational performance.  </w:t>
            </w:r>
          </w:p>
        </w:tc>
        <w:tc>
          <w:tcPr>
            <w:tcW w:w="2565" w:type="dxa"/>
          </w:tcPr>
          <w:p w14:paraId="6E5F57A2" w14:textId="0D85264E" w:rsidR="56A26DD3" w:rsidRDefault="56A26DD3" w:rsidP="56A26DD3">
            <w:pPr>
              <w:pStyle w:val="ListParagraph"/>
              <w:numPr>
                <w:ilvl w:val="0"/>
                <w:numId w:val="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SAE (Supervised Agricultural Experience)</w:t>
            </w:r>
          </w:p>
          <w:p w14:paraId="1AD42F2F" w14:textId="49160A32" w:rsidR="56A26DD3" w:rsidRDefault="56A26DD3" w:rsidP="56A26DD3">
            <w:pPr>
              <w:pStyle w:val="ListParagraph"/>
              <w:numPr>
                <w:ilvl w:val="1"/>
                <w:numId w:val="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Exploratory</w:t>
            </w:r>
          </w:p>
          <w:p w14:paraId="7D30B712" w14:textId="7E47D85F" w:rsidR="56A26DD3" w:rsidRDefault="56A26DD3" w:rsidP="56A26DD3">
            <w:pPr>
              <w:pStyle w:val="ListParagraph"/>
              <w:numPr>
                <w:ilvl w:val="1"/>
                <w:numId w:val="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Placement</w:t>
            </w:r>
          </w:p>
          <w:p w14:paraId="59BD58AB" w14:textId="014A83CD" w:rsidR="56A26DD3" w:rsidRDefault="56A26DD3" w:rsidP="56A26DD3">
            <w:pPr>
              <w:pStyle w:val="ListParagraph"/>
              <w:numPr>
                <w:ilvl w:val="1"/>
                <w:numId w:val="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Entrepren-eurship</w:t>
            </w:r>
          </w:p>
          <w:p w14:paraId="60B7E760" w14:textId="1D79EBA0" w:rsidR="56A26DD3" w:rsidRDefault="56A26DD3" w:rsidP="56A26DD3">
            <w:pPr>
              <w:pStyle w:val="ListParagraph"/>
              <w:numPr>
                <w:ilvl w:val="1"/>
                <w:numId w:val="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Research</w:t>
            </w:r>
          </w:p>
          <w:p w14:paraId="12D44BB1" w14:textId="634AE453" w:rsidR="56A26DD3" w:rsidRDefault="56A26DD3" w:rsidP="56A26DD3">
            <w:pPr>
              <w:pStyle w:val="ListParagraph"/>
              <w:numPr>
                <w:ilvl w:val="0"/>
                <w:numId w:val="2"/>
              </w:numPr>
              <w:spacing w:line="259" w:lineRule="auto"/>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Inventory</w:t>
            </w:r>
          </w:p>
          <w:p w14:paraId="7D9933E8" w14:textId="782F9554" w:rsidR="56A26DD3" w:rsidRDefault="56A26DD3" w:rsidP="56A26DD3">
            <w:pPr>
              <w:pStyle w:val="ListParagraph"/>
              <w:numPr>
                <w:ilvl w:val="0"/>
                <w:numId w:val="2"/>
              </w:numPr>
              <w:spacing w:line="259" w:lineRule="auto"/>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Investment</w:t>
            </w:r>
          </w:p>
        </w:tc>
        <w:tc>
          <w:tcPr>
            <w:tcW w:w="2810" w:type="dxa"/>
          </w:tcPr>
          <w:p w14:paraId="2A4C41A2" w14:textId="0C2997D0" w:rsidR="56A26DD3" w:rsidRDefault="56A26DD3" w:rsidP="56A26DD3">
            <w:pPr>
              <w:pStyle w:val="ListParagraph"/>
              <w:numPr>
                <w:ilvl w:val="0"/>
                <w:numId w:val="2"/>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SAE projects</w:t>
            </w:r>
          </w:p>
          <w:p w14:paraId="3C43DAA6" w14:textId="131B1649" w:rsidR="56A26DD3" w:rsidRDefault="56A26DD3" w:rsidP="56A26DD3">
            <w:pPr>
              <w:pStyle w:val="ListParagraph"/>
              <w:numPr>
                <w:ilvl w:val="0"/>
                <w:numId w:val="2"/>
              </w:numPr>
              <w:rPr>
                <w:rFonts w:ascii="Source Sans Pro" w:eastAsia="Source Sans Pro" w:hAnsi="Source Sans Pro" w:cs="Source Sans Pro"/>
                <w:color w:val="000000" w:themeColor="text1"/>
                <w:szCs w:val="22"/>
              </w:rPr>
            </w:pPr>
            <w:hyperlink r:id="rId18">
              <w:r w:rsidRPr="56A26DD3">
                <w:rPr>
                  <w:rStyle w:val="Hyperlink"/>
                  <w:rFonts w:ascii="Source Sans Pro" w:eastAsia="Source Sans Pro" w:hAnsi="Source Sans Pro" w:cs="Source Sans Pro"/>
                  <w:szCs w:val="22"/>
                </w:rPr>
                <w:t>National FFA SAE Videos and Lesson Plans</w:t>
              </w:r>
            </w:hyperlink>
          </w:p>
          <w:p w14:paraId="11BFE31E" w14:textId="3971AD9E" w:rsidR="56A26DD3" w:rsidRDefault="56A26DD3" w:rsidP="56A26DD3">
            <w:pPr>
              <w:pStyle w:val="ListParagraph"/>
              <w:numPr>
                <w:ilvl w:val="0"/>
                <w:numId w:val="2"/>
              </w:numPr>
              <w:rPr>
                <w:rFonts w:ascii="Source Sans Pro" w:eastAsia="Source Sans Pro" w:hAnsi="Source Sans Pro" w:cs="Source Sans Pro"/>
                <w:color w:val="000000" w:themeColor="text1"/>
                <w:szCs w:val="22"/>
              </w:rPr>
            </w:pPr>
            <w:hyperlink r:id="rId19">
              <w:r w:rsidRPr="56A26DD3">
                <w:rPr>
                  <w:rStyle w:val="Hyperlink"/>
                  <w:rFonts w:ascii="Source Sans Pro" w:eastAsia="Source Sans Pro" w:hAnsi="Source Sans Pro" w:cs="Source Sans Pro"/>
                  <w:szCs w:val="22"/>
                </w:rPr>
                <w:t>Career Success Lessons - National FFA Handbook Advisor’s Guide</w:t>
              </w:r>
            </w:hyperlink>
          </w:p>
        </w:tc>
      </w:tr>
      <w:tr w:rsidR="56A26DD3" w14:paraId="70B90D60" w14:textId="77777777" w:rsidTr="56A26DD3">
        <w:trPr>
          <w:trHeight w:val="300"/>
        </w:trPr>
        <w:tc>
          <w:tcPr>
            <w:tcW w:w="1680" w:type="dxa"/>
          </w:tcPr>
          <w:p w14:paraId="55D26428" w14:textId="2594E7F0" w:rsidR="56A26DD3" w:rsidRDefault="56A26DD3"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lastRenderedPageBreak/>
              <w:t>FFA</w:t>
            </w:r>
          </w:p>
        </w:tc>
        <w:tc>
          <w:tcPr>
            <w:tcW w:w="1440" w:type="dxa"/>
          </w:tcPr>
          <w:p w14:paraId="7DB31917" w14:textId="7F75B47A" w:rsidR="56A26DD3" w:rsidRDefault="56A26DD3" w:rsidP="56A26DD3">
            <w:pPr>
              <w:spacing w:line="259" w:lineRule="auto"/>
              <w:jc w:val="center"/>
              <w:rPr>
                <w:rFonts w:ascii="Source Sans Pro" w:eastAsia="Source Sans Pro" w:hAnsi="Source Sans Pro" w:cs="Source Sans Pro"/>
                <w:szCs w:val="22"/>
              </w:rPr>
            </w:pPr>
            <w:r w:rsidRPr="56A26DD3">
              <w:rPr>
                <w:rFonts w:ascii="Source Sans Pro" w:eastAsia="Source Sans Pro" w:hAnsi="Source Sans Pro" w:cs="Source Sans Pro"/>
                <w:szCs w:val="22"/>
              </w:rPr>
              <w:t>2%</w:t>
            </w:r>
          </w:p>
        </w:tc>
        <w:tc>
          <w:tcPr>
            <w:tcW w:w="5325" w:type="dxa"/>
          </w:tcPr>
          <w:p w14:paraId="72B5CFC4" w14:textId="2AA63115" w:rsidR="56A26DD3" w:rsidRDefault="56A26DD3"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 xml:space="preserve">1.2.2. </w:t>
            </w:r>
            <w:r>
              <w:tab/>
            </w:r>
            <w:r w:rsidRPr="56A26DD3">
              <w:rPr>
                <w:rFonts w:ascii="Source Sans Pro" w:eastAsia="Source Sans Pro" w:hAnsi="Source Sans Pro" w:cs="Source Sans Pro"/>
                <w:color w:val="000000" w:themeColor="text1"/>
                <w:szCs w:val="22"/>
              </w:rPr>
              <w:t>Deliver formal and informal presentations.</w:t>
            </w:r>
          </w:p>
          <w:p w14:paraId="6380F646" w14:textId="2EF249C9" w:rsidR="56A26DD3" w:rsidRDefault="56A26DD3"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1.2.5.     Communicate information (e.g., directions, ideas, vision, workplace expectations) for an intended audience and purpose.</w:t>
            </w:r>
          </w:p>
          <w:p w14:paraId="74A62F7B" w14:textId="1FC13546" w:rsidR="56A26DD3" w:rsidRDefault="56A26DD3"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 xml:space="preserve">1.2.7. </w:t>
            </w:r>
            <w:r>
              <w:tab/>
            </w:r>
            <w:r w:rsidRPr="56A26DD3">
              <w:rPr>
                <w:rFonts w:ascii="Source Sans Pro" w:eastAsia="Source Sans Pro" w:hAnsi="Source Sans Pro" w:cs="Source Sans Pro"/>
                <w:color w:val="000000" w:themeColor="text1"/>
                <w:szCs w:val="22"/>
              </w:rPr>
              <w:t>Use problem-solving and consensus building techniques to draw conclusions and determine next steps.</w:t>
            </w:r>
          </w:p>
        </w:tc>
        <w:tc>
          <w:tcPr>
            <w:tcW w:w="2565" w:type="dxa"/>
          </w:tcPr>
          <w:p w14:paraId="09E99419" w14:textId="5AD6AB13" w:rsidR="56A26DD3" w:rsidRDefault="56A26DD3" w:rsidP="56A26DD3">
            <w:pPr>
              <w:pStyle w:val="ListParagraph"/>
              <w:numPr>
                <w:ilvl w:val="0"/>
                <w:numId w:val="2"/>
              </w:numPr>
              <w:spacing w:line="259" w:lineRule="auto"/>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Agricultural Education</w:t>
            </w:r>
          </w:p>
          <w:p w14:paraId="4A60188B" w14:textId="44B55F69" w:rsidR="56A26DD3" w:rsidRDefault="56A26DD3" w:rsidP="56A26DD3">
            <w:pPr>
              <w:pStyle w:val="ListParagraph"/>
              <w:numPr>
                <w:ilvl w:val="0"/>
                <w:numId w:val="2"/>
              </w:numPr>
              <w:spacing w:line="259" w:lineRule="auto"/>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National FFA Organization</w:t>
            </w:r>
          </w:p>
          <w:p w14:paraId="3E7AFAA7" w14:textId="6C605262" w:rsidR="56A26DD3" w:rsidRDefault="56A26DD3" w:rsidP="56A26DD3">
            <w:pPr>
              <w:pStyle w:val="ListParagraph"/>
              <w:numPr>
                <w:ilvl w:val="0"/>
                <w:numId w:val="2"/>
              </w:numPr>
              <w:spacing w:line="259" w:lineRule="auto"/>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Teamwork</w:t>
            </w:r>
          </w:p>
          <w:p w14:paraId="71BD23DE" w14:textId="0410BE49" w:rsidR="56A26DD3" w:rsidRDefault="56A26DD3" w:rsidP="56A26DD3">
            <w:pPr>
              <w:pStyle w:val="ListParagraph"/>
              <w:numPr>
                <w:ilvl w:val="0"/>
                <w:numId w:val="2"/>
              </w:numPr>
              <w:spacing w:line="259" w:lineRule="auto"/>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Leadership</w:t>
            </w:r>
          </w:p>
          <w:p w14:paraId="41951F62" w14:textId="2C51BE2C" w:rsidR="56A26DD3" w:rsidRDefault="56A26DD3" w:rsidP="56A26DD3">
            <w:pPr>
              <w:pStyle w:val="ListParagraph"/>
              <w:numPr>
                <w:ilvl w:val="0"/>
                <w:numId w:val="2"/>
              </w:numPr>
              <w:spacing w:line="259" w:lineRule="auto"/>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 xml:space="preserve">Alumni </w:t>
            </w:r>
          </w:p>
          <w:p w14:paraId="1BBAC082" w14:textId="103E7A63" w:rsidR="56A26DD3" w:rsidRDefault="56A26DD3" w:rsidP="56A26DD3">
            <w:pPr>
              <w:pStyle w:val="ListParagraph"/>
              <w:numPr>
                <w:ilvl w:val="0"/>
                <w:numId w:val="2"/>
              </w:numPr>
              <w:spacing w:line="259" w:lineRule="auto"/>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Honorary</w:t>
            </w:r>
          </w:p>
          <w:p w14:paraId="3342C2BA" w14:textId="5B1EDCA9" w:rsidR="56A26DD3" w:rsidRDefault="56A26DD3" w:rsidP="56A26DD3">
            <w:pPr>
              <w:pStyle w:val="ListParagraph"/>
              <w:numPr>
                <w:ilvl w:val="0"/>
                <w:numId w:val="2"/>
              </w:numPr>
              <w:spacing w:line="259" w:lineRule="auto"/>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FFA Degrees</w:t>
            </w:r>
          </w:p>
          <w:p w14:paraId="10C0C6D3" w14:textId="33A56A59" w:rsidR="56A26DD3" w:rsidRDefault="56A26DD3" w:rsidP="56A26DD3">
            <w:pPr>
              <w:pStyle w:val="ListParagraph"/>
              <w:numPr>
                <w:ilvl w:val="0"/>
                <w:numId w:val="2"/>
              </w:numPr>
              <w:spacing w:line="259" w:lineRule="auto"/>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Communication</w:t>
            </w:r>
          </w:p>
        </w:tc>
        <w:tc>
          <w:tcPr>
            <w:tcW w:w="2810" w:type="dxa"/>
          </w:tcPr>
          <w:p w14:paraId="75C517EF" w14:textId="35718012" w:rsidR="56A26DD3" w:rsidRDefault="56A26DD3" w:rsidP="56A26DD3">
            <w:pPr>
              <w:pStyle w:val="ListParagraph"/>
              <w:numPr>
                <w:ilvl w:val="0"/>
                <w:numId w:val="1"/>
              </w:num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Teamwork activities</w:t>
            </w:r>
          </w:p>
          <w:p w14:paraId="0A43E4AD" w14:textId="258F70E0" w:rsidR="56A26DD3" w:rsidRDefault="56A26DD3" w:rsidP="56A26DD3">
            <w:pPr>
              <w:pStyle w:val="ListParagraph"/>
              <w:numPr>
                <w:ilvl w:val="0"/>
                <w:numId w:val="1"/>
              </w:numPr>
              <w:rPr>
                <w:rFonts w:ascii="Source Sans Pro" w:eastAsia="Source Sans Pro" w:hAnsi="Source Sans Pro" w:cs="Source Sans Pro"/>
                <w:color w:val="000000" w:themeColor="text1"/>
                <w:szCs w:val="22"/>
              </w:rPr>
            </w:pPr>
            <w:hyperlink r:id="rId20">
              <w:r w:rsidRPr="56A26DD3">
                <w:rPr>
                  <w:rStyle w:val="Hyperlink"/>
                  <w:rFonts w:ascii="Source Sans Pro" w:eastAsia="Source Sans Pro" w:hAnsi="Source Sans Pro" w:cs="Source Sans Pro"/>
                  <w:szCs w:val="22"/>
                </w:rPr>
                <w:t>Greenhand Quiz CDE</w:t>
              </w:r>
            </w:hyperlink>
          </w:p>
          <w:p w14:paraId="604A5F44" w14:textId="05BFF5DC" w:rsidR="56A26DD3" w:rsidRDefault="56A26DD3" w:rsidP="56A26DD3">
            <w:pPr>
              <w:pStyle w:val="ListParagraph"/>
              <w:numPr>
                <w:ilvl w:val="0"/>
                <w:numId w:val="1"/>
              </w:numPr>
              <w:spacing w:line="259" w:lineRule="auto"/>
              <w:rPr>
                <w:rFonts w:ascii="Source Sans Pro" w:eastAsia="Source Sans Pro" w:hAnsi="Source Sans Pro" w:cs="Source Sans Pro"/>
                <w:color w:val="000000" w:themeColor="text1"/>
                <w:szCs w:val="22"/>
              </w:rPr>
            </w:pPr>
            <w:hyperlink r:id="rId21">
              <w:r w:rsidRPr="56A26DD3">
                <w:rPr>
                  <w:rStyle w:val="Hyperlink"/>
                  <w:rFonts w:ascii="Source Sans Pro" w:eastAsia="Source Sans Pro" w:hAnsi="Source Sans Pro" w:cs="Source Sans Pro"/>
                  <w:szCs w:val="22"/>
                </w:rPr>
                <w:t>National FFA Student Handbook Advisor’s Guide – What is FFA?</w:t>
              </w:r>
            </w:hyperlink>
          </w:p>
          <w:p w14:paraId="03862BBA" w14:textId="7E8E7362" w:rsidR="56A26DD3" w:rsidRDefault="56A26DD3" w:rsidP="56A26DD3">
            <w:pPr>
              <w:pStyle w:val="ListParagraph"/>
              <w:numPr>
                <w:ilvl w:val="0"/>
                <w:numId w:val="1"/>
              </w:numPr>
              <w:spacing w:line="259" w:lineRule="auto"/>
              <w:rPr>
                <w:rFonts w:ascii="Source Sans Pro" w:eastAsia="Source Sans Pro" w:hAnsi="Source Sans Pro" w:cs="Source Sans Pro"/>
                <w:color w:val="000000" w:themeColor="text1"/>
                <w:szCs w:val="22"/>
              </w:rPr>
            </w:pPr>
            <w:hyperlink r:id="rId22">
              <w:r w:rsidRPr="56A26DD3">
                <w:rPr>
                  <w:rStyle w:val="Hyperlink"/>
                  <w:rFonts w:ascii="Source Sans Pro" w:eastAsia="Source Sans Pro" w:hAnsi="Source Sans Pro" w:cs="Source Sans Pro"/>
                  <w:szCs w:val="22"/>
                </w:rPr>
                <w:t>FFA New Horizons – Teaching Guide &amp; Digital Lessons</w:t>
              </w:r>
            </w:hyperlink>
          </w:p>
          <w:p w14:paraId="7CB35E74" w14:textId="73A79874" w:rsidR="56A26DD3" w:rsidRDefault="56A26DD3" w:rsidP="56A26DD3">
            <w:pPr>
              <w:pStyle w:val="ListParagraph"/>
              <w:numPr>
                <w:ilvl w:val="0"/>
                <w:numId w:val="1"/>
              </w:numPr>
              <w:spacing w:line="259" w:lineRule="auto"/>
              <w:rPr>
                <w:rFonts w:ascii="Source Sans Pro" w:eastAsia="Source Sans Pro" w:hAnsi="Source Sans Pro" w:cs="Source Sans Pro"/>
                <w:color w:val="000000" w:themeColor="text1"/>
                <w:szCs w:val="22"/>
              </w:rPr>
            </w:pPr>
            <w:hyperlink r:id="rId23">
              <w:r w:rsidRPr="56A26DD3">
                <w:rPr>
                  <w:rStyle w:val="Hyperlink"/>
                  <w:rFonts w:ascii="Source Sans Pro" w:eastAsia="Source Sans Pro" w:hAnsi="Source Sans Pro" w:cs="Source Sans Pro"/>
                  <w:szCs w:val="22"/>
                </w:rPr>
                <w:t>Foundational Life Skills Lessons</w:t>
              </w:r>
            </w:hyperlink>
            <w:r w:rsidRPr="56A26DD3">
              <w:rPr>
                <w:rFonts w:ascii="Source Sans Pro" w:eastAsia="Source Sans Pro" w:hAnsi="Source Sans Pro" w:cs="Source Sans Pro"/>
                <w:color w:val="000000" w:themeColor="text1"/>
                <w:szCs w:val="22"/>
              </w:rPr>
              <w:t xml:space="preserve"> </w:t>
            </w:r>
          </w:p>
        </w:tc>
      </w:tr>
    </w:tbl>
    <w:p w14:paraId="7B86B65A" w14:textId="77777777" w:rsidR="00D4690B" w:rsidRDefault="00D4690B" w:rsidP="56A26DD3">
      <w:pPr>
        <w:outlineLvl w:val="0"/>
        <w:rPr>
          <w:rFonts w:ascii="Source Sans Pro" w:eastAsia="Source Sans Pro" w:hAnsi="Source Sans Pro" w:cs="Source Sans Pro"/>
          <w:b/>
          <w:bCs/>
        </w:rPr>
      </w:pPr>
    </w:p>
    <w:p w14:paraId="48C33ECB" w14:textId="1BBFCDDD" w:rsidR="7D3CD908" w:rsidRDefault="7D3CD908" w:rsidP="56A26DD3">
      <w:pPr>
        <w:rPr>
          <w:rFonts w:ascii="Source Sans Pro" w:eastAsia="Source Sans Pro" w:hAnsi="Source Sans Pro" w:cs="Source Sans Pro"/>
          <w:b/>
          <w:bCs/>
          <w:color w:val="000000" w:themeColor="text1"/>
          <w:szCs w:val="22"/>
        </w:rPr>
      </w:pPr>
    </w:p>
    <w:p w14:paraId="6099CD63" w14:textId="5323E5D2" w:rsidR="7D3CD908" w:rsidRDefault="7D3CD908" w:rsidP="56A26DD3">
      <w:pPr>
        <w:rPr>
          <w:rFonts w:ascii="Source Sans Pro" w:eastAsia="Source Sans Pro" w:hAnsi="Source Sans Pro" w:cs="Source Sans Pro"/>
        </w:rPr>
      </w:pPr>
      <w:r w:rsidRPr="56A26DD3">
        <w:rPr>
          <w:rFonts w:ascii="Source Sans Pro" w:eastAsia="Source Sans Pro" w:hAnsi="Source Sans Pro" w:cs="Source Sans Pro"/>
        </w:rPr>
        <w:br w:type="page"/>
      </w:r>
    </w:p>
    <w:p w14:paraId="67A50174" w14:textId="1B7D160A" w:rsidR="17ED563A" w:rsidRDefault="17ED563A"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b/>
          <w:bCs/>
          <w:color w:val="000000" w:themeColor="text1"/>
          <w:szCs w:val="22"/>
        </w:rPr>
        <w:lastRenderedPageBreak/>
        <w:t xml:space="preserve">FFA Opportunities for Middle School Students: </w:t>
      </w:r>
    </w:p>
    <w:p w14:paraId="48E29314" w14:textId="1086FE90" w:rsidR="17ED563A" w:rsidRDefault="17ED563A"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Application-Based Award Programs:</w:t>
      </w:r>
    </w:p>
    <w:p w14:paraId="0EBD5D61" w14:textId="2146D048"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Agriscience Fair</w:t>
      </w:r>
    </w:p>
    <w:p w14:paraId="48993212" w14:textId="2363532D"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Discovery FFA Degree</w:t>
      </w:r>
    </w:p>
    <w:p w14:paraId="6B3E543A" w14:textId="741F07A1"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 xml:space="preserve">National Chapter Award </w:t>
      </w:r>
    </w:p>
    <w:p w14:paraId="3EFE092B" w14:textId="3C55E0E5" w:rsidR="17ED563A" w:rsidRDefault="17ED563A"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Career Development Events:</w:t>
      </w:r>
    </w:p>
    <w:p w14:paraId="3620A5A7" w14:textId="2C37400C"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Career Exploration Career Development Events</w:t>
      </w:r>
    </w:p>
    <w:p w14:paraId="3706B5F4" w14:textId="0B8575F4" w:rsidR="17ED563A" w:rsidRDefault="17ED563A" w:rsidP="56A26DD3">
      <w:pPr>
        <w:ind w:left="144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Career Conversation</w:t>
      </w:r>
    </w:p>
    <w:p w14:paraId="367094A6" w14:textId="287370B6" w:rsidR="17ED563A" w:rsidRDefault="17ED563A" w:rsidP="56A26DD3">
      <w:pPr>
        <w:ind w:left="144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Career Exploration Presentation</w:t>
      </w:r>
    </w:p>
    <w:p w14:paraId="402EC44B" w14:textId="34567B73" w:rsidR="17ED563A" w:rsidRDefault="17ED563A" w:rsidP="56A26DD3">
      <w:pPr>
        <w:ind w:left="144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Career Quiz Bowl</w:t>
      </w:r>
    </w:p>
    <w:p w14:paraId="6E660A6D" w14:textId="04BAEC2A" w:rsidR="17ED563A" w:rsidRDefault="17ED563A" w:rsidP="56A26DD3">
      <w:pPr>
        <w:ind w:left="144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 xml:space="preserve">Impact of Agriculture </w:t>
      </w:r>
    </w:p>
    <w:p w14:paraId="2D9AFA99" w14:textId="6826FD47"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Creed Speaking Career Development Event</w:t>
      </w:r>
    </w:p>
    <w:p w14:paraId="41B91BD7" w14:textId="60BA5217"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Dairy Cattle Career Development Event</w:t>
      </w:r>
    </w:p>
    <w:p w14:paraId="768BD324" w14:textId="621D7BDB"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Equine Career Development Event</w:t>
      </w:r>
    </w:p>
    <w:p w14:paraId="30E2E049" w14:textId="6C82C48E"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General Livestock Career Development Event</w:t>
      </w:r>
    </w:p>
    <w:p w14:paraId="16F1C9FA" w14:textId="5D4C5507"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Greenhand Quiz Career Development Event</w:t>
      </w:r>
    </w:p>
    <w:p w14:paraId="21F92FD1" w14:textId="0BF1BB7E"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Milk Quality and Products Career Development Event</w:t>
      </w:r>
    </w:p>
    <w:p w14:paraId="7C9C6F1D" w14:textId="15E4FD95"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Novice Parliamentary Procedure Career Development Event</w:t>
      </w:r>
    </w:p>
    <w:p w14:paraId="227444F7" w14:textId="6CBF9076"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Poultry Management Career Development Event</w:t>
      </w:r>
    </w:p>
    <w:p w14:paraId="249709DF" w14:textId="26484BC8" w:rsidR="17ED563A" w:rsidRDefault="17ED563A"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Leadership Events:</w:t>
      </w:r>
    </w:p>
    <w:p w14:paraId="787C8248" w14:textId="78112104"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Ohio FFA Leadership Nights</w:t>
      </w:r>
    </w:p>
    <w:p w14:paraId="6D62E9E7" w14:textId="50B08174"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State FFA Convention</w:t>
      </w:r>
    </w:p>
    <w:p w14:paraId="56AFB366" w14:textId="0F989B41"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National FFA Convention</w:t>
      </w:r>
    </w:p>
    <w:p w14:paraId="23C6EEB2" w14:textId="6D8BFD75" w:rsidR="17ED563A" w:rsidRDefault="17ED563A" w:rsidP="56A26DD3">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Local Events and Programs:</w:t>
      </w:r>
    </w:p>
    <w:p w14:paraId="6D1FA803" w14:textId="773AA7A3"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Chapter Awards Ceremonies</w:t>
      </w:r>
    </w:p>
    <w:p w14:paraId="2FE047B5" w14:textId="09B260E1"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Chapter FFA Meetings</w:t>
      </w:r>
    </w:p>
    <w:p w14:paraId="2C219A09" w14:textId="5CE195BE"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Community Initiatives</w:t>
      </w:r>
    </w:p>
    <w:p w14:paraId="779D5568" w14:textId="11D76DBC"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FFA Week Celebrations</w:t>
      </w:r>
    </w:p>
    <w:p w14:paraId="3D6532E1" w14:textId="4A1CC77E" w:rsidR="17ED563A" w:rsidRDefault="17ED563A" w:rsidP="56A26DD3">
      <w:pPr>
        <w:ind w:left="720"/>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Local Programs</w:t>
      </w:r>
    </w:p>
    <w:p w14:paraId="1CC964FE" w14:textId="5A960D16" w:rsidR="17ED563A" w:rsidRDefault="17ED563A" w:rsidP="0032097D">
      <w:pPr>
        <w:rPr>
          <w:rFonts w:ascii="Source Sans Pro" w:eastAsia="Source Sans Pro" w:hAnsi="Source Sans Pro" w:cs="Source Sans Pro"/>
          <w:color w:val="000000" w:themeColor="text1"/>
          <w:szCs w:val="22"/>
        </w:rPr>
      </w:pPr>
      <w:r w:rsidRPr="56A26DD3">
        <w:rPr>
          <w:rFonts w:ascii="Source Sans Pro" w:eastAsia="Source Sans Pro" w:hAnsi="Source Sans Pro" w:cs="Source Sans Pro"/>
          <w:color w:val="000000" w:themeColor="text1"/>
          <w:szCs w:val="22"/>
        </w:rPr>
        <w:t>Supervised Agricultural Experiences</w:t>
      </w:r>
    </w:p>
    <w:p w14:paraId="0881515D" w14:textId="78D87409" w:rsidR="7D3CD908" w:rsidRDefault="7D3CD908" w:rsidP="56A26DD3">
      <w:pPr>
        <w:rPr>
          <w:rFonts w:ascii="Source Sans Pro" w:eastAsia="Source Sans Pro" w:hAnsi="Source Sans Pro" w:cs="Source Sans Pro"/>
        </w:rPr>
      </w:pPr>
    </w:p>
    <w:sectPr w:rsidR="7D3CD908" w:rsidSect="00AA03F5">
      <w:headerReference w:type="default" r:id="rId24"/>
      <w:footerReference w:type="default" r:id="rId25"/>
      <w:headerReference w:type="first" r:id="rId26"/>
      <w:pgSz w:w="15840" w:h="12240" w:orient="landscape"/>
      <w:pgMar w:top="1152" w:right="1012" w:bottom="1152" w:left="1152" w:header="586" w:footer="504"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Kidd, Sarah" w:date="2024-07-17T10:16:00Z" w:initials="KS">
    <w:p w14:paraId="2DA62347" w14:textId="167109AA" w:rsidR="036FB647" w:rsidRDefault="036FB647">
      <w:pPr>
        <w:pStyle w:val="CommentText"/>
      </w:pPr>
      <w:r>
        <w:t>Alphabetical</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A6234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D8693C" w16cex:dateUtc="2024-07-17T1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A62347" w16cid:durableId="6ED869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15138" w14:textId="77777777" w:rsidR="0058642F" w:rsidRDefault="0058642F" w:rsidP="00A05352">
      <w:r>
        <w:separator/>
      </w:r>
    </w:p>
  </w:endnote>
  <w:endnote w:type="continuationSeparator" w:id="0">
    <w:p w14:paraId="403F6170" w14:textId="77777777" w:rsidR="0058642F" w:rsidRDefault="0058642F" w:rsidP="00A05352">
      <w:r>
        <w:continuationSeparator/>
      </w:r>
    </w:p>
  </w:endnote>
  <w:endnote w:type="continuationNotice" w:id="1">
    <w:p w14:paraId="77CC7EA4" w14:textId="77777777" w:rsidR="0058642F" w:rsidRDefault="005864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Yu Mincho">
    <w:charset w:val="80"/>
    <w:family w:val="roman"/>
    <w:pitch w:val="variable"/>
    <w:sig w:usb0="800002E7" w:usb1="2AC7FCFF" w:usb2="00000012" w:usb3="00000000" w:csb0="0002009F" w:csb1="00000000"/>
  </w:font>
  <w:font w:name="Calibri (Body)">
    <w:altName w:val="Calibri"/>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CF974" w14:textId="36408F6D" w:rsidR="00A05352" w:rsidRDefault="00A05352" w:rsidP="00456320">
    <w:pPr>
      <w:pStyle w:val="Footer"/>
      <w:ind w:left="-630"/>
    </w:pPr>
    <w:r>
      <w:fldChar w:fldCharType="begin"/>
    </w:r>
    <w:r>
      <w:instrText xml:space="preserve"> PAGE   \* MERGEFORMAT </w:instrText>
    </w:r>
    <w:r>
      <w:rPr>
        <w:color w:val="2B579A"/>
      </w:rPr>
      <w:fldChar w:fldCharType="separate"/>
    </w:r>
    <w:r w:rsidR="56A26DD3">
      <w:t>1</w:t>
    </w:r>
    <w:r>
      <w:fldChar w:fldCharType="end"/>
    </w:r>
    <w:r w:rsidR="56A26DD3" w:rsidRPr="56A26DD3">
      <w:rPr>
        <w:noProof/>
      </w:rPr>
      <w:t xml:space="preserve"> </w:t>
    </w:r>
    <w:r w:rsidR="56A26DD3">
      <w:t>| Animal Science &amp; Technology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3443D" w14:textId="77777777" w:rsidR="0058642F" w:rsidRDefault="0058642F" w:rsidP="00A05352">
      <w:r>
        <w:separator/>
      </w:r>
    </w:p>
  </w:footnote>
  <w:footnote w:type="continuationSeparator" w:id="0">
    <w:p w14:paraId="73223534" w14:textId="77777777" w:rsidR="0058642F" w:rsidRDefault="0058642F" w:rsidP="00A05352">
      <w:r>
        <w:continuationSeparator/>
      </w:r>
    </w:p>
  </w:footnote>
  <w:footnote w:type="continuationNotice" w:id="1">
    <w:p w14:paraId="37895FD0" w14:textId="77777777" w:rsidR="0058642F" w:rsidRDefault="005864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6A3D" w14:textId="77777777" w:rsidR="00A05352" w:rsidRDefault="00A05352">
    <w:pPr>
      <w:pStyle w:val="Header"/>
    </w:pPr>
    <w:r>
      <w:rPr>
        <w:noProof/>
        <w:color w:val="2B579A"/>
        <w:shd w:val="clear" w:color="auto" w:fill="E6E6E6"/>
      </w:rPr>
      <w:drawing>
        <wp:anchor distT="0" distB="0" distL="114300" distR="114300" simplePos="0" relativeHeight="251658240" behindDoc="1" locked="0" layoutInCell="1" allowOverlap="1" wp14:anchorId="3A0CA9FB" wp14:editId="7293CE0A">
          <wp:simplePos x="0" y="0"/>
          <wp:positionH relativeFrom="column">
            <wp:posOffset>-862330</wp:posOffset>
          </wp:positionH>
          <wp:positionV relativeFrom="paragraph">
            <wp:posOffset>-255449</wp:posOffset>
          </wp:positionV>
          <wp:extent cx="7665875" cy="9920544"/>
          <wp:effectExtent l="0" t="0" r="0" b="0"/>
          <wp:wrapNone/>
          <wp:docPr id="6566231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2311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65875" cy="992054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AA747" w14:textId="77777777" w:rsidR="00A05352" w:rsidRDefault="00A05352">
    <w:pPr>
      <w:pStyle w:val="Header"/>
    </w:pPr>
    <w:r>
      <w:rPr>
        <w:noProof/>
        <w:color w:val="2B579A"/>
        <w:shd w:val="clear" w:color="auto" w:fill="E6E6E6"/>
      </w:rPr>
      <w:drawing>
        <wp:anchor distT="0" distB="0" distL="114300" distR="114300" simplePos="0" relativeHeight="251658241" behindDoc="1" locked="0" layoutInCell="1" allowOverlap="1" wp14:anchorId="7A6CEA42" wp14:editId="2B5455D6">
          <wp:simplePos x="0" y="0"/>
          <wp:positionH relativeFrom="column">
            <wp:posOffset>-914400</wp:posOffset>
          </wp:positionH>
          <wp:positionV relativeFrom="paragraph">
            <wp:posOffset>-367048</wp:posOffset>
          </wp:positionV>
          <wp:extent cx="7772363" cy="10058400"/>
          <wp:effectExtent l="0" t="0" r="635" b="0"/>
          <wp:wrapNone/>
          <wp:docPr id="19358543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54325"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363"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43F25"/>
    <w:multiLevelType w:val="hybridMultilevel"/>
    <w:tmpl w:val="FFFFFFFF"/>
    <w:lvl w:ilvl="0" w:tplc="D596559C">
      <w:start w:val="1"/>
      <w:numFmt w:val="bullet"/>
      <w:lvlText w:val=""/>
      <w:lvlJc w:val="left"/>
      <w:pPr>
        <w:ind w:left="360" w:hanging="360"/>
      </w:pPr>
      <w:rPr>
        <w:rFonts w:ascii="Symbol" w:hAnsi="Symbol" w:hint="default"/>
      </w:rPr>
    </w:lvl>
    <w:lvl w:ilvl="1" w:tplc="AFEED054">
      <w:start w:val="1"/>
      <w:numFmt w:val="bullet"/>
      <w:lvlText w:val="o"/>
      <w:lvlJc w:val="left"/>
      <w:pPr>
        <w:ind w:left="1440" w:hanging="360"/>
      </w:pPr>
      <w:rPr>
        <w:rFonts w:ascii="Courier New" w:hAnsi="Courier New" w:hint="default"/>
      </w:rPr>
    </w:lvl>
    <w:lvl w:ilvl="2" w:tplc="D52EF346">
      <w:start w:val="1"/>
      <w:numFmt w:val="bullet"/>
      <w:lvlText w:val=""/>
      <w:lvlJc w:val="left"/>
      <w:pPr>
        <w:ind w:left="2160" w:hanging="360"/>
      </w:pPr>
      <w:rPr>
        <w:rFonts w:ascii="Wingdings" w:hAnsi="Wingdings" w:hint="default"/>
      </w:rPr>
    </w:lvl>
    <w:lvl w:ilvl="3" w:tplc="767CCFE4">
      <w:start w:val="1"/>
      <w:numFmt w:val="bullet"/>
      <w:lvlText w:val=""/>
      <w:lvlJc w:val="left"/>
      <w:pPr>
        <w:ind w:left="2880" w:hanging="360"/>
      </w:pPr>
      <w:rPr>
        <w:rFonts w:ascii="Symbol" w:hAnsi="Symbol" w:hint="default"/>
      </w:rPr>
    </w:lvl>
    <w:lvl w:ilvl="4" w:tplc="E84E7B74">
      <w:start w:val="1"/>
      <w:numFmt w:val="bullet"/>
      <w:lvlText w:val="o"/>
      <w:lvlJc w:val="left"/>
      <w:pPr>
        <w:ind w:left="3600" w:hanging="360"/>
      </w:pPr>
      <w:rPr>
        <w:rFonts w:ascii="Courier New" w:hAnsi="Courier New" w:hint="default"/>
      </w:rPr>
    </w:lvl>
    <w:lvl w:ilvl="5" w:tplc="A7969B92">
      <w:start w:val="1"/>
      <w:numFmt w:val="bullet"/>
      <w:lvlText w:val=""/>
      <w:lvlJc w:val="left"/>
      <w:pPr>
        <w:ind w:left="4320" w:hanging="360"/>
      </w:pPr>
      <w:rPr>
        <w:rFonts w:ascii="Wingdings" w:hAnsi="Wingdings" w:hint="default"/>
      </w:rPr>
    </w:lvl>
    <w:lvl w:ilvl="6" w:tplc="AEF8F03E">
      <w:start w:val="1"/>
      <w:numFmt w:val="bullet"/>
      <w:lvlText w:val=""/>
      <w:lvlJc w:val="left"/>
      <w:pPr>
        <w:ind w:left="5040" w:hanging="360"/>
      </w:pPr>
      <w:rPr>
        <w:rFonts w:ascii="Symbol" w:hAnsi="Symbol" w:hint="default"/>
      </w:rPr>
    </w:lvl>
    <w:lvl w:ilvl="7" w:tplc="18DE5E8A">
      <w:start w:val="1"/>
      <w:numFmt w:val="bullet"/>
      <w:lvlText w:val="o"/>
      <w:lvlJc w:val="left"/>
      <w:pPr>
        <w:ind w:left="5760" w:hanging="360"/>
      </w:pPr>
      <w:rPr>
        <w:rFonts w:ascii="Courier New" w:hAnsi="Courier New" w:hint="default"/>
      </w:rPr>
    </w:lvl>
    <w:lvl w:ilvl="8" w:tplc="51021B54">
      <w:start w:val="1"/>
      <w:numFmt w:val="bullet"/>
      <w:lvlText w:val=""/>
      <w:lvlJc w:val="left"/>
      <w:pPr>
        <w:ind w:left="6480" w:hanging="360"/>
      </w:pPr>
      <w:rPr>
        <w:rFonts w:ascii="Wingdings" w:hAnsi="Wingdings" w:hint="default"/>
      </w:rPr>
    </w:lvl>
  </w:abstractNum>
  <w:abstractNum w:abstractNumId="1" w15:restartNumberingAfterBreak="0">
    <w:nsid w:val="0B71ED3C"/>
    <w:multiLevelType w:val="hybridMultilevel"/>
    <w:tmpl w:val="FFFFFFFF"/>
    <w:lvl w:ilvl="0" w:tplc="7A347AB8">
      <w:start w:val="1"/>
      <w:numFmt w:val="bullet"/>
      <w:lvlText w:val=""/>
      <w:lvlJc w:val="left"/>
      <w:pPr>
        <w:ind w:left="360" w:hanging="360"/>
      </w:pPr>
      <w:rPr>
        <w:rFonts w:ascii="Symbol" w:hAnsi="Symbol" w:hint="default"/>
      </w:rPr>
    </w:lvl>
    <w:lvl w:ilvl="1" w:tplc="4B66FE56">
      <w:start w:val="1"/>
      <w:numFmt w:val="bullet"/>
      <w:lvlText w:val="o"/>
      <w:lvlJc w:val="left"/>
      <w:pPr>
        <w:ind w:left="1080" w:hanging="360"/>
      </w:pPr>
      <w:rPr>
        <w:rFonts w:ascii="Courier New" w:hAnsi="Courier New" w:hint="default"/>
      </w:rPr>
    </w:lvl>
    <w:lvl w:ilvl="2" w:tplc="B92EB2CC">
      <w:start w:val="1"/>
      <w:numFmt w:val="bullet"/>
      <w:lvlText w:val=""/>
      <w:lvlJc w:val="left"/>
      <w:pPr>
        <w:ind w:left="1800" w:hanging="360"/>
      </w:pPr>
      <w:rPr>
        <w:rFonts w:ascii="Wingdings" w:hAnsi="Wingdings" w:hint="default"/>
      </w:rPr>
    </w:lvl>
    <w:lvl w:ilvl="3" w:tplc="E86C012E">
      <w:start w:val="1"/>
      <w:numFmt w:val="bullet"/>
      <w:lvlText w:val=""/>
      <w:lvlJc w:val="left"/>
      <w:pPr>
        <w:ind w:left="2520" w:hanging="360"/>
      </w:pPr>
      <w:rPr>
        <w:rFonts w:ascii="Symbol" w:hAnsi="Symbol" w:hint="default"/>
      </w:rPr>
    </w:lvl>
    <w:lvl w:ilvl="4" w:tplc="B6740880">
      <w:start w:val="1"/>
      <w:numFmt w:val="bullet"/>
      <w:lvlText w:val="o"/>
      <w:lvlJc w:val="left"/>
      <w:pPr>
        <w:ind w:left="3240" w:hanging="360"/>
      </w:pPr>
      <w:rPr>
        <w:rFonts w:ascii="Courier New" w:hAnsi="Courier New" w:hint="default"/>
      </w:rPr>
    </w:lvl>
    <w:lvl w:ilvl="5" w:tplc="71927FEA">
      <w:start w:val="1"/>
      <w:numFmt w:val="bullet"/>
      <w:lvlText w:val=""/>
      <w:lvlJc w:val="left"/>
      <w:pPr>
        <w:ind w:left="3960" w:hanging="360"/>
      </w:pPr>
      <w:rPr>
        <w:rFonts w:ascii="Wingdings" w:hAnsi="Wingdings" w:hint="default"/>
      </w:rPr>
    </w:lvl>
    <w:lvl w:ilvl="6" w:tplc="91805B3A">
      <w:start w:val="1"/>
      <w:numFmt w:val="bullet"/>
      <w:lvlText w:val=""/>
      <w:lvlJc w:val="left"/>
      <w:pPr>
        <w:ind w:left="4680" w:hanging="360"/>
      </w:pPr>
      <w:rPr>
        <w:rFonts w:ascii="Symbol" w:hAnsi="Symbol" w:hint="default"/>
      </w:rPr>
    </w:lvl>
    <w:lvl w:ilvl="7" w:tplc="25360D56">
      <w:start w:val="1"/>
      <w:numFmt w:val="bullet"/>
      <w:lvlText w:val="o"/>
      <w:lvlJc w:val="left"/>
      <w:pPr>
        <w:ind w:left="5400" w:hanging="360"/>
      </w:pPr>
      <w:rPr>
        <w:rFonts w:ascii="Courier New" w:hAnsi="Courier New" w:hint="default"/>
      </w:rPr>
    </w:lvl>
    <w:lvl w:ilvl="8" w:tplc="F8D0CAB6">
      <w:start w:val="1"/>
      <w:numFmt w:val="bullet"/>
      <w:lvlText w:val=""/>
      <w:lvlJc w:val="left"/>
      <w:pPr>
        <w:ind w:left="6120" w:hanging="360"/>
      </w:pPr>
      <w:rPr>
        <w:rFonts w:ascii="Wingdings" w:hAnsi="Wingdings" w:hint="default"/>
      </w:rPr>
    </w:lvl>
  </w:abstractNum>
  <w:abstractNum w:abstractNumId="2" w15:restartNumberingAfterBreak="0">
    <w:nsid w:val="0CA670DA"/>
    <w:multiLevelType w:val="hybridMultilevel"/>
    <w:tmpl w:val="FFFFFFFF"/>
    <w:lvl w:ilvl="0" w:tplc="4CF83A2A">
      <w:start w:val="1"/>
      <w:numFmt w:val="bullet"/>
      <w:lvlText w:val=""/>
      <w:lvlJc w:val="left"/>
      <w:pPr>
        <w:ind w:left="360" w:hanging="360"/>
      </w:pPr>
      <w:rPr>
        <w:rFonts w:ascii="Symbol" w:hAnsi="Symbol" w:hint="default"/>
      </w:rPr>
    </w:lvl>
    <w:lvl w:ilvl="1" w:tplc="D3E229C8">
      <w:start w:val="1"/>
      <w:numFmt w:val="bullet"/>
      <w:lvlText w:val="o"/>
      <w:lvlJc w:val="left"/>
      <w:pPr>
        <w:ind w:left="1440" w:hanging="360"/>
      </w:pPr>
      <w:rPr>
        <w:rFonts w:ascii="Courier New" w:hAnsi="Courier New" w:hint="default"/>
      </w:rPr>
    </w:lvl>
    <w:lvl w:ilvl="2" w:tplc="6A72F7B4">
      <w:start w:val="1"/>
      <w:numFmt w:val="bullet"/>
      <w:lvlText w:val=""/>
      <w:lvlJc w:val="left"/>
      <w:pPr>
        <w:ind w:left="2160" w:hanging="360"/>
      </w:pPr>
      <w:rPr>
        <w:rFonts w:ascii="Wingdings" w:hAnsi="Wingdings" w:hint="default"/>
      </w:rPr>
    </w:lvl>
    <w:lvl w:ilvl="3" w:tplc="7242AEF6">
      <w:start w:val="1"/>
      <w:numFmt w:val="bullet"/>
      <w:lvlText w:val=""/>
      <w:lvlJc w:val="left"/>
      <w:pPr>
        <w:ind w:left="2880" w:hanging="360"/>
      </w:pPr>
      <w:rPr>
        <w:rFonts w:ascii="Symbol" w:hAnsi="Symbol" w:hint="default"/>
      </w:rPr>
    </w:lvl>
    <w:lvl w:ilvl="4" w:tplc="86FABA1C">
      <w:start w:val="1"/>
      <w:numFmt w:val="bullet"/>
      <w:lvlText w:val="o"/>
      <w:lvlJc w:val="left"/>
      <w:pPr>
        <w:ind w:left="3600" w:hanging="360"/>
      </w:pPr>
      <w:rPr>
        <w:rFonts w:ascii="Courier New" w:hAnsi="Courier New" w:hint="default"/>
      </w:rPr>
    </w:lvl>
    <w:lvl w:ilvl="5" w:tplc="60B8D1B4">
      <w:start w:val="1"/>
      <w:numFmt w:val="bullet"/>
      <w:lvlText w:val=""/>
      <w:lvlJc w:val="left"/>
      <w:pPr>
        <w:ind w:left="4320" w:hanging="360"/>
      </w:pPr>
      <w:rPr>
        <w:rFonts w:ascii="Wingdings" w:hAnsi="Wingdings" w:hint="default"/>
      </w:rPr>
    </w:lvl>
    <w:lvl w:ilvl="6" w:tplc="707231BA">
      <w:start w:val="1"/>
      <w:numFmt w:val="bullet"/>
      <w:lvlText w:val=""/>
      <w:lvlJc w:val="left"/>
      <w:pPr>
        <w:ind w:left="5040" w:hanging="360"/>
      </w:pPr>
      <w:rPr>
        <w:rFonts w:ascii="Symbol" w:hAnsi="Symbol" w:hint="default"/>
      </w:rPr>
    </w:lvl>
    <w:lvl w:ilvl="7" w:tplc="2D4ACC8C">
      <w:start w:val="1"/>
      <w:numFmt w:val="bullet"/>
      <w:lvlText w:val="o"/>
      <w:lvlJc w:val="left"/>
      <w:pPr>
        <w:ind w:left="5760" w:hanging="360"/>
      </w:pPr>
      <w:rPr>
        <w:rFonts w:ascii="Courier New" w:hAnsi="Courier New" w:hint="default"/>
      </w:rPr>
    </w:lvl>
    <w:lvl w:ilvl="8" w:tplc="CAB2A64E">
      <w:start w:val="1"/>
      <w:numFmt w:val="bullet"/>
      <w:lvlText w:val=""/>
      <w:lvlJc w:val="left"/>
      <w:pPr>
        <w:ind w:left="6480" w:hanging="360"/>
      </w:pPr>
      <w:rPr>
        <w:rFonts w:ascii="Wingdings" w:hAnsi="Wingdings" w:hint="default"/>
      </w:rPr>
    </w:lvl>
  </w:abstractNum>
  <w:abstractNum w:abstractNumId="3" w15:restartNumberingAfterBreak="0">
    <w:nsid w:val="105FFE3F"/>
    <w:multiLevelType w:val="hybridMultilevel"/>
    <w:tmpl w:val="FFFFFFFF"/>
    <w:lvl w:ilvl="0" w:tplc="A3660B22">
      <w:start w:val="1"/>
      <w:numFmt w:val="bullet"/>
      <w:lvlText w:val=""/>
      <w:lvlJc w:val="left"/>
      <w:pPr>
        <w:ind w:left="360" w:hanging="360"/>
      </w:pPr>
      <w:rPr>
        <w:rFonts w:ascii="Symbol" w:hAnsi="Symbol" w:hint="default"/>
      </w:rPr>
    </w:lvl>
    <w:lvl w:ilvl="1" w:tplc="52784668">
      <w:start w:val="1"/>
      <w:numFmt w:val="bullet"/>
      <w:lvlText w:val="o"/>
      <w:lvlJc w:val="left"/>
      <w:pPr>
        <w:ind w:left="1080" w:hanging="360"/>
      </w:pPr>
      <w:rPr>
        <w:rFonts w:ascii="Courier New" w:hAnsi="Courier New" w:hint="default"/>
      </w:rPr>
    </w:lvl>
    <w:lvl w:ilvl="2" w:tplc="8DBE2DCC">
      <w:start w:val="1"/>
      <w:numFmt w:val="bullet"/>
      <w:lvlText w:val=""/>
      <w:lvlJc w:val="left"/>
      <w:pPr>
        <w:ind w:left="1800" w:hanging="360"/>
      </w:pPr>
      <w:rPr>
        <w:rFonts w:ascii="Wingdings" w:hAnsi="Wingdings" w:hint="default"/>
      </w:rPr>
    </w:lvl>
    <w:lvl w:ilvl="3" w:tplc="3176D42E">
      <w:start w:val="1"/>
      <w:numFmt w:val="bullet"/>
      <w:lvlText w:val=""/>
      <w:lvlJc w:val="left"/>
      <w:pPr>
        <w:ind w:left="2520" w:hanging="360"/>
      </w:pPr>
      <w:rPr>
        <w:rFonts w:ascii="Symbol" w:hAnsi="Symbol" w:hint="default"/>
      </w:rPr>
    </w:lvl>
    <w:lvl w:ilvl="4" w:tplc="93A48EBE">
      <w:start w:val="1"/>
      <w:numFmt w:val="bullet"/>
      <w:lvlText w:val="o"/>
      <w:lvlJc w:val="left"/>
      <w:pPr>
        <w:ind w:left="3240" w:hanging="360"/>
      </w:pPr>
      <w:rPr>
        <w:rFonts w:ascii="Courier New" w:hAnsi="Courier New" w:hint="default"/>
      </w:rPr>
    </w:lvl>
    <w:lvl w:ilvl="5" w:tplc="B558856A">
      <w:start w:val="1"/>
      <w:numFmt w:val="bullet"/>
      <w:lvlText w:val=""/>
      <w:lvlJc w:val="left"/>
      <w:pPr>
        <w:ind w:left="3960" w:hanging="360"/>
      </w:pPr>
      <w:rPr>
        <w:rFonts w:ascii="Wingdings" w:hAnsi="Wingdings" w:hint="default"/>
      </w:rPr>
    </w:lvl>
    <w:lvl w:ilvl="6" w:tplc="93525498">
      <w:start w:val="1"/>
      <w:numFmt w:val="bullet"/>
      <w:lvlText w:val=""/>
      <w:lvlJc w:val="left"/>
      <w:pPr>
        <w:ind w:left="4680" w:hanging="360"/>
      </w:pPr>
      <w:rPr>
        <w:rFonts w:ascii="Symbol" w:hAnsi="Symbol" w:hint="default"/>
      </w:rPr>
    </w:lvl>
    <w:lvl w:ilvl="7" w:tplc="D2546282">
      <w:start w:val="1"/>
      <w:numFmt w:val="bullet"/>
      <w:lvlText w:val="o"/>
      <w:lvlJc w:val="left"/>
      <w:pPr>
        <w:ind w:left="5400" w:hanging="360"/>
      </w:pPr>
      <w:rPr>
        <w:rFonts w:ascii="Courier New" w:hAnsi="Courier New" w:hint="default"/>
      </w:rPr>
    </w:lvl>
    <w:lvl w:ilvl="8" w:tplc="897AA4F0">
      <w:start w:val="1"/>
      <w:numFmt w:val="bullet"/>
      <w:lvlText w:val=""/>
      <w:lvlJc w:val="left"/>
      <w:pPr>
        <w:ind w:left="6120" w:hanging="360"/>
      </w:pPr>
      <w:rPr>
        <w:rFonts w:ascii="Wingdings" w:hAnsi="Wingdings" w:hint="default"/>
      </w:rPr>
    </w:lvl>
  </w:abstractNum>
  <w:abstractNum w:abstractNumId="4" w15:restartNumberingAfterBreak="0">
    <w:nsid w:val="169CDBC7"/>
    <w:multiLevelType w:val="hybridMultilevel"/>
    <w:tmpl w:val="EA0C800C"/>
    <w:lvl w:ilvl="0" w:tplc="E4E6DBB4">
      <w:start w:val="1"/>
      <w:numFmt w:val="bullet"/>
      <w:lvlText w:val=""/>
      <w:lvlJc w:val="left"/>
      <w:pPr>
        <w:ind w:left="360" w:hanging="360"/>
      </w:pPr>
      <w:rPr>
        <w:rFonts w:ascii="Symbol" w:hAnsi="Symbol" w:hint="default"/>
      </w:rPr>
    </w:lvl>
    <w:lvl w:ilvl="1" w:tplc="351CBC4C">
      <w:start w:val="1"/>
      <w:numFmt w:val="bullet"/>
      <w:lvlText w:val="o"/>
      <w:lvlJc w:val="left"/>
      <w:pPr>
        <w:ind w:left="1080" w:hanging="360"/>
      </w:pPr>
      <w:rPr>
        <w:rFonts w:ascii="Courier New" w:hAnsi="Courier New" w:hint="default"/>
      </w:rPr>
    </w:lvl>
    <w:lvl w:ilvl="2" w:tplc="50FA0210">
      <w:start w:val="1"/>
      <w:numFmt w:val="bullet"/>
      <w:lvlText w:val=""/>
      <w:lvlJc w:val="left"/>
      <w:pPr>
        <w:ind w:left="1800" w:hanging="360"/>
      </w:pPr>
      <w:rPr>
        <w:rFonts w:ascii="Wingdings" w:hAnsi="Wingdings" w:hint="default"/>
      </w:rPr>
    </w:lvl>
    <w:lvl w:ilvl="3" w:tplc="6A608214">
      <w:start w:val="1"/>
      <w:numFmt w:val="bullet"/>
      <w:lvlText w:val=""/>
      <w:lvlJc w:val="left"/>
      <w:pPr>
        <w:ind w:left="2520" w:hanging="360"/>
      </w:pPr>
      <w:rPr>
        <w:rFonts w:ascii="Symbol" w:hAnsi="Symbol" w:hint="default"/>
      </w:rPr>
    </w:lvl>
    <w:lvl w:ilvl="4" w:tplc="ABB84EBC">
      <w:start w:val="1"/>
      <w:numFmt w:val="bullet"/>
      <w:lvlText w:val="o"/>
      <w:lvlJc w:val="left"/>
      <w:pPr>
        <w:ind w:left="3240" w:hanging="360"/>
      </w:pPr>
      <w:rPr>
        <w:rFonts w:ascii="Courier New" w:hAnsi="Courier New" w:hint="default"/>
      </w:rPr>
    </w:lvl>
    <w:lvl w:ilvl="5" w:tplc="FF481440">
      <w:start w:val="1"/>
      <w:numFmt w:val="bullet"/>
      <w:lvlText w:val=""/>
      <w:lvlJc w:val="left"/>
      <w:pPr>
        <w:ind w:left="3960" w:hanging="360"/>
      </w:pPr>
      <w:rPr>
        <w:rFonts w:ascii="Wingdings" w:hAnsi="Wingdings" w:hint="default"/>
      </w:rPr>
    </w:lvl>
    <w:lvl w:ilvl="6" w:tplc="409285A0">
      <w:start w:val="1"/>
      <w:numFmt w:val="bullet"/>
      <w:lvlText w:val=""/>
      <w:lvlJc w:val="left"/>
      <w:pPr>
        <w:ind w:left="4680" w:hanging="360"/>
      </w:pPr>
      <w:rPr>
        <w:rFonts w:ascii="Symbol" w:hAnsi="Symbol" w:hint="default"/>
      </w:rPr>
    </w:lvl>
    <w:lvl w:ilvl="7" w:tplc="B33229DC">
      <w:start w:val="1"/>
      <w:numFmt w:val="bullet"/>
      <w:lvlText w:val="o"/>
      <w:lvlJc w:val="left"/>
      <w:pPr>
        <w:ind w:left="5400" w:hanging="360"/>
      </w:pPr>
      <w:rPr>
        <w:rFonts w:ascii="Courier New" w:hAnsi="Courier New" w:hint="default"/>
      </w:rPr>
    </w:lvl>
    <w:lvl w:ilvl="8" w:tplc="3264B03C">
      <w:start w:val="1"/>
      <w:numFmt w:val="bullet"/>
      <w:lvlText w:val=""/>
      <w:lvlJc w:val="left"/>
      <w:pPr>
        <w:ind w:left="6120" w:hanging="360"/>
      </w:pPr>
      <w:rPr>
        <w:rFonts w:ascii="Wingdings" w:hAnsi="Wingdings" w:hint="default"/>
      </w:rPr>
    </w:lvl>
  </w:abstractNum>
  <w:abstractNum w:abstractNumId="5" w15:restartNumberingAfterBreak="0">
    <w:nsid w:val="1830D2A4"/>
    <w:multiLevelType w:val="hybridMultilevel"/>
    <w:tmpl w:val="FFFFFFFF"/>
    <w:lvl w:ilvl="0" w:tplc="7B8049E6">
      <w:start w:val="1"/>
      <w:numFmt w:val="bullet"/>
      <w:lvlText w:val=""/>
      <w:lvlJc w:val="left"/>
      <w:pPr>
        <w:ind w:left="360" w:hanging="360"/>
      </w:pPr>
      <w:rPr>
        <w:rFonts w:ascii="Symbol" w:hAnsi="Symbol" w:hint="default"/>
      </w:rPr>
    </w:lvl>
    <w:lvl w:ilvl="1" w:tplc="77DEF9E6">
      <w:start w:val="1"/>
      <w:numFmt w:val="bullet"/>
      <w:lvlText w:val="o"/>
      <w:lvlJc w:val="left"/>
      <w:pPr>
        <w:ind w:left="1440" w:hanging="360"/>
      </w:pPr>
      <w:rPr>
        <w:rFonts w:ascii="Courier New" w:hAnsi="Courier New" w:hint="default"/>
      </w:rPr>
    </w:lvl>
    <w:lvl w:ilvl="2" w:tplc="9E56DD32">
      <w:start w:val="1"/>
      <w:numFmt w:val="bullet"/>
      <w:lvlText w:val=""/>
      <w:lvlJc w:val="left"/>
      <w:pPr>
        <w:ind w:left="2160" w:hanging="360"/>
      </w:pPr>
      <w:rPr>
        <w:rFonts w:ascii="Wingdings" w:hAnsi="Wingdings" w:hint="default"/>
      </w:rPr>
    </w:lvl>
    <w:lvl w:ilvl="3" w:tplc="551476B2">
      <w:start w:val="1"/>
      <w:numFmt w:val="bullet"/>
      <w:lvlText w:val=""/>
      <w:lvlJc w:val="left"/>
      <w:pPr>
        <w:ind w:left="2880" w:hanging="360"/>
      </w:pPr>
      <w:rPr>
        <w:rFonts w:ascii="Symbol" w:hAnsi="Symbol" w:hint="default"/>
      </w:rPr>
    </w:lvl>
    <w:lvl w:ilvl="4" w:tplc="0498764A">
      <w:start w:val="1"/>
      <w:numFmt w:val="bullet"/>
      <w:lvlText w:val="o"/>
      <w:lvlJc w:val="left"/>
      <w:pPr>
        <w:ind w:left="3600" w:hanging="360"/>
      </w:pPr>
      <w:rPr>
        <w:rFonts w:ascii="Courier New" w:hAnsi="Courier New" w:hint="default"/>
      </w:rPr>
    </w:lvl>
    <w:lvl w:ilvl="5" w:tplc="540016B4">
      <w:start w:val="1"/>
      <w:numFmt w:val="bullet"/>
      <w:lvlText w:val=""/>
      <w:lvlJc w:val="left"/>
      <w:pPr>
        <w:ind w:left="4320" w:hanging="360"/>
      </w:pPr>
      <w:rPr>
        <w:rFonts w:ascii="Wingdings" w:hAnsi="Wingdings" w:hint="default"/>
      </w:rPr>
    </w:lvl>
    <w:lvl w:ilvl="6" w:tplc="7BAC0BFE">
      <w:start w:val="1"/>
      <w:numFmt w:val="bullet"/>
      <w:lvlText w:val=""/>
      <w:lvlJc w:val="left"/>
      <w:pPr>
        <w:ind w:left="5040" w:hanging="360"/>
      </w:pPr>
      <w:rPr>
        <w:rFonts w:ascii="Symbol" w:hAnsi="Symbol" w:hint="default"/>
      </w:rPr>
    </w:lvl>
    <w:lvl w:ilvl="7" w:tplc="5192CB94">
      <w:start w:val="1"/>
      <w:numFmt w:val="bullet"/>
      <w:lvlText w:val="o"/>
      <w:lvlJc w:val="left"/>
      <w:pPr>
        <w:ind w:left="5760" w:hanging="360"/>
      </w:pPr>
      <w:rPr>
        <w:rFonts w:ascii="Courier New" w:hAnsi="Courier New" w:hint="default"/>
      </w:rPr>
    </w:lvl>
    <w:lvl w:ilvl="8" w:tplc="810068F4">
      <w:start w:val="1"/>
      <w:numFmt w:val="bullet"/>
      <w:lvlText w:val=""/>
      <w:lvlJc w:val="left"/>
      <w:pPr>
        <w:ind w:left="6480" w:hanging="360"/>
      </w:pPr>
      <w:rPr>
        <w:rFonts w:ascii="Wingdings" w:hAnsi="Wingdings" w:hint="default"/>
      </w:rPr>
    </w:lvl>
  </w:abstractNum>
  <w:abstractNum w:abstractNumId="6" w15:restartNumberingAfterBreak="0">
    <w:nsid w:val="1A6F75F8"/>
    <w:multiLevelType w:val="hybridMultilevel"/>
    <w:tmpl w:val="FFFFFFFF"/>
    <w:lvl w:ilvl="0" w:tplc="485C636A">
      <w:start w:val="1"/>
      <w:numFmt w:val="bullet"/>
      <w:lvlText w:val=""/>
      <w:lvlJc w:val="left"/>
      <w:pPr>
        <w:ind w:left="360" w:hanging="360"/>
      </w:pPr>
      <w:rPr>
        <w:rFonts w:ascii="Symbol" w:hAnsi="Symbol" w:hint="default"/>
      </w:rPr>
    </w:lvl>
    <w:lvl w:ilvl="1" w:tplc="7728DD34">
      <w:start w:val="1"/>
      <w:numFmt w:val="bullet"/>
      <w:lvlText w:val="o"/>
      <w:lvlJc w:val="left"/>
      <w:pPr>
        <w:ind w:left="1080" w:hanging="360"/>
      </w:pPr>
      <w:rPr>
        <w:rFonts w:ascii="Courier New" w:hAnsi="Courier New" w:hint="default"/>
      </w:rPr>
    </w:lvl>
    <w:lvl w:ilvl="2" w:tplc="C15C79FC">
      <w:start w:val="1"/>
      <w:numFmt w:val="bullet"/>
      <w:lvlText w:val=""/>
      <w:lvlJc w:val="left"/>
      <w:pPr>
        <w:ind w:left="1800" w:hanging="360"/>
      </w:pPr>
      <w:rPr>
        <w:rFonts w:ascii="Wingdings" w:hAnsi="Wingdings" w:hint="default"/>
      </w:rPr>
    </w:lvl>
    <w:lvl w:ilvl="3" w:tplc="172C5898">
      <w:start w:val="1"/>
      <w:numFmt w:val="bullet"/>
      <w:lvlText w:val=""/>
      <w:lvlJc w:val="left"/>
      <w:pPr>
        <w:ind w:left="2520" w:hanging="360"/>
      </w:pPr>
      <w:rPr>
        <w:rFonts w:ascii="Symbol" w:hAnsi="Symbol" w:hint="default"/>
      </w:rPr>
    </w:lvl>
    <w:lvl w:ilvl="4" w:tplc="166A571C">
      <w:start w:val="1"/>
      <w:numFmt w:val="bullet"/>
      <w:lvlText w:val="o"/>
      <w:lvlJc w:val="left"/>
      <w:pPr>
        <w:ind w:left="3240" w:hanging="360"/>
      </w:pPr>
      <w:rPr>
        <w:rFonts w:ascii="Courier New" w:hAnsi="Courier New" w:hint="default"/>
      </w:rPr>
    </w:lvl>
    <w:lvl w:ilvl="5" w:tplc="60EA8252">
      <w:start w:val="1"/>
      <w:numFmt w:val="bullet"/>
      <w:lvlText w:val=""/>
      <w:lvlJc w:val="left"/>
      <w:pPr>
        <w:ind w:left="3960" w:hanging="360"/>
      </w:pPr>
      <w:rPr>
        <w:rFonts w:ascii="Wingdings" w:hAnsi="Wingdings" w:hint="default"/>
      </w:rPr>
    </w:lvl>
    <w:lvl w:ilvl="6" w:tplc="FF66862E">
      <w:start w:val="1"/>
      <w:numFmt w:val="bullet"/>
      <w:lvlText w:val=""/>
      <w:lvlJc w:val="left"/>
      <w:pPr>
        <w:ind w:left="4680" w:hanging="360"/>
      </w:pPr>
      <w:rPr>
        <w:rFonts w:ascii="Symbol" w:hAnsi="Symbol" w:hint="default"/>
      </w:rPr>
    </w:lvl>
    <w:lvl w:ilvl="7" w:tplc="19EE3854">
      <w:start w:val="1"/>
      <w:numFmt w:val="bullet"/>
      <w:lvlText w:val="o"/>
      <w:lvlJc w:val="left"/>
      <w:pPr>
        <w:ind w:left="5400" w:hanging="360"/>
      </w:pPr>
      <w:rPr>
        <w:rFonts w:ascii="Courier New" w:hAnsi="Courier New" w:hint="default"/>
      </w:rPr>
    </w:lvl>
    <w:lvl w:ilvl="8" w:tplc="52C479AC">
      <w:start w:val="1"/>
      <w:numFmt w:val="bullet"/>
      <w:lvlText w:val=""/>
      <w:lvlJc w:val="left"/>
      <w:pPr>
        <w:ind w:left="6120" w:hanging="360"/>
      </w:pPr>
      <w:rPr>
        <w:rFonts w:ascii="Wingdings" w:hAnsi="Wingdings" w:hint="default"/>
      </w:rPr>
    </w:lvl>
  </w:abstractNum>
  <w:abstractNum w:abstractNumId="7" w15:restartNumberingAfterBreak="0">
    <w:nsid w:val="23E6F670"/>
    <w:multiLevelType w:val="hybridMultilevel"/>
    <w:tmpl w:val="190AEF90"/>
    <w:lvl w:ilvl="0" w:tplc="EE9A1218">
      <w:start w:val="1"/>
      <w:numFmt w:val="bullet"/>
      <w:lvlText w:val=""/>
      <w:lvlJc w:val="left"/>
      <w:pPr>
        <w:ind w:left="360" w:hanging="360"/>
      </w:pPr>
      <w:rPr>
        <w:rFonts w:ascii="Symbol" w:hAnsi="Symbol" w:hint="default"/>
      </w:rPr>
    </w:lvl>
    <w:lvl w:ilvl="1" w:tplc="A38CA3BE">
      <w:start w:val="1"/>
      <w:numFmt w:val="bullet"/>
      <w:lvlText w:val="o"/>
      <w:lvlJc w:val="left"/>
      <w:pPr>
        <w:ind w:left="1080" w:hanging="360"/>
      </w:pPr>
      <w:rPr>
        <w:rFonts w:ascii="Courier New" w:hAnsi="Courier New" w:hint="default"/>
      </w:rPr>
    </w:lvl>
    <w:lvl w:ilvl="2" w:tplc="291673C6">
      <w:start w:val="1"/>
      <w:numFmt w:val="bullet"/>
      <w:lvlText w:val=""/>
      <w:lvlJc w:val="left"/>
      <w:pPr>
        <w:ind w:left="1800" w:hanging="360"/>
      </w:pPr>
      <w:rPr>
        <w:rFonts w:ascii="Wingdings" w:hAnsi="Wingdings" w:hint="default"/>
      </w:rPr>
    </w:lvl>
    <w:lvl w:ilvl="3" w:tplc="0E6ED4D4">
      <w:start w:val="1"/>
      <w:numFmt w:val="bullet"/>
      <w:lvlText w:val=""/>
      <w:lvlJc w:val="left"/>
      <w:pPr>
        <w:ind w:left="2520" w:hanging="360"/>
      </w:pPr>
      <w:rPr>
        <w:rFonts w:ascii="Symbol" w:hAnsi="Symbol" w:hint="default"/>
      </w:rPr>
    </w:lvl>
    <w:lvl w:ilvl="4" w:tplc="42D0907E">
      <w:start w:val="1"/>
      <w:numFmt w:val="bullet"/>
      <w:lvlText w:val="o"/>
      <w:lvlJc w:val="left"/>
      <w:pPr>
        <w:ind w:left="3240" w:hanging="360"/>
      </w:pPr>
      <w:rPr>
        <w:rFonts w:ascii="Courier New" w:hAnsi="Courier New" w:hint="default"/>
      </w:rPr>
    </w:lvl>
    <w:lvl w:ilvl="5" w:tplc="9BA8F69A">
      <w:start w:val="1"/>
      <w:numFmt w:val="bullet"/>
      <w:lvlText w:val=""/>
      <w:lvlJc w:val="left"/>
      <w:pPr>
        <w:ind w:left="3960" w:hanging="360"/>
      </w:pPr>
      <w:rPr>
        <w:rFonts w:ascii="Wingdings" w:hAnsi="Wingdings" w:hint="default"/>
      </w:rPr>
    </w:lvl>
    <w:lvl w:ilvl="6" w:tplc="3BC4543A">
      <w:start w:val="1"/>
      <w:numFmt w:val="bullet"/>
      <w:lvlText w:val=""/>
      <w:lvlJc w:val="left"/>
      <w:pPr>
        <w:ind w:left="4680" w:hanging="360"/>
      </w:pPr>
      <w:rPr>
        <w:rFonts w:ascii="Symbol" w:hAnsi="Symbol" w:hint="default"/>
      </w:rPr>
    </w:lvl>
    <w:lvl w:ilvl="7" w:tplc="C6E617BA">
      <w:start w:val="1"/>
      <w:numFmt w:val="bullet"/>
      <w:lvlText w:val="o"/>
      <w:lvlJc w:val="left"/>
      <w:pPr>
        <w:ind w:left="5400" w:hanging="360"/>
      </w:pPr>
      <w:rPr>
        <w:rFonts w:ascii="Courier New" w:hAnsi="Courier New" w:hint="default"/>
      </w:rPr>
    </w:lvl>
    <w:lvl w:ilvl="8" w:tplc="99C6BC94">
      <w:start w:val="1"/>
      <w:numFmt w:val="bullet"/>
      <w:lvlText w:val=""/>
      <w:lvlJc w:val="left"/>
      <w:pPr>
        <w:ind w:left="6120" w:hanging="360"/>
      </w:pPr>
      <w:rPr>
        <w:rFonts w:ascii="Wingdings" w:hAnsi="Wingdings" w:hint="default"/>
      </w:rPr>
    </w:lvl>
  </w:abstractNum>
  <w:abstractNum w:abstractNumId="8" w15:restartNumberingAfterBreak="0">
    <w:nsid w:val="2A4F2BE5"/>
    <w:multiLevelType w:val="hybridMultilevel"/>
    <w:tmpl w:val="4964043E"/>
    <w:lvl w:ilvl="0" w:tplc="22DCBEA0">
      <w:start w:val="1"/>
      <w:numFmt w:val="bullet"/>
      <w:lvlText w:val=""/>
      <w:lvlJc w:val="left"/>
      <w:pPr>
        <w:ind w:left="360" w:hanging="360"/>
      </w:pPr>
      <w:rPr>
        <w:rFonts w:ascii="Symbol" w:hAnsi="Symbol" w:hint="default"/>
      </w:rPr>
    </w:lvl>
    <w:lvl w:ilvl="1" w:tplc="91D66AA6">
      <w:start w:val="1"/>
      <w:numFmt w:val="bullet"/>
      <w:lvlText w:val="o"/>
      <w:lvlJc w:val="left"/>
      <w:pPr>
        <w:ind w:left="1080" w:hanging="360"/>
      </w:pPr>
      <w:rPr>
        <w:rFonts w:ascii="Courier New" w:hAnsi="Courier New" w:hint="default"/>
      </w:rPr>
    </w:lvl>
    <w:lvl w:ilvl="2" w:tplc="C3E0F2FA">
      <w:start w:val="1"/>
      <w:numFmt w:val="bullet"/>
      <w:lvlText w:val=""/>
      <w:lvlJc w:val="left"/>
      <w:pPr>
        <w:ind w:left="1800" w:hanging="360"/>
      </w:pPr>
      <w:rPr>
        <w:rFonts w:ascii="Wingdings" w:hAnsi="Wingdings" w:hint="default"/>
      </w:rPr>
    </w:lvl>
    <w:lvl w:ilvl="3" w:tplc="156C4B84">
      <w:start w:val="1"/>
      <w:numFmt w:val="bullet"/>
      <w:lvlText w:val=""/>
      <w:lvlJc w:val="left"/>
      <w:pPr>
        <w:ind w:left="2520" w:hanging="360"/>
      </w:pPr>
      <w:rPr>
        <w:rFonts w:ascii="Symbol" w:hAnsi="Symbol" w:hint="default"/>
      </w:rPr>
    </w:lvl>
    <w:lvl w:ilvl="4" w:tplc="7F7C5BD8">
      <w:start w:val="1"/>
      <w:numFmt w:val="bullet"/>
      <w:lvlText w:val="o"/>
      <w:lvlJc w:val="left"/>
      <w:pPr>
        <w:ind w:left="3240" w:hanging="360"/>
      </w:pPr>
      <w:rPr>
        <w:rFonts w:ascii="Courier New" w:hAnsi="Courier New" w:hint="default"/>
      </w:rPr>
    </w:lvl>
    <w:lvl w:ilvl="5" w:tplc="D40C7F0E">
      <w:start w:val="1"/>
      <w:numFmt w:val="bullet"/>
      <w:lvlText w:val=""/>
      <w:lvlJc w:val="left"/>
      <w:pPr>
        <w:ind w:left="3960" w:hanging="360"/>
      </w:pPr>
      <w:rPr>
        <w:rFonts w:ascii="Wingdings" w:hAnsi="Wingdings" w:hint="default"/>
      </w:rPr>
    </w:lvl>
    <w:lvl w:ilvl="6" w:tplc="E344329A">
      <w:start w:val="1"/>
      <w:numFmt w:val="bullet"/>
      <w:lvlText w:val=""/>
      <w:lvlJc w:val="left"/>
      <w:pPr>
        <w:ind w:left="4680" w:hanging="360"/>
      </w:pPr>
      <w:rPr>
        <w:rFonts w:ascii="Symbol" w:hAnsi="Symbol" w:hint="default"/>
      </w:rPr>
    </w:lvl>
    <w:lvl w:ilvl="7" w:tplc="AF6C711A">
      <w:start w:val="1"/>
      <w:numFmt w:val="bullet"/>
      <w:lvlText w:val="o"/>
      <w:lvlJc w:val="left"/>
      <w:pPr>
        <w:ind w:left="5400" w:hanging="360"/>
      </w:pPr>
      <w:rPr>
        <w:rFonts w:ascii="Courier New" w:hAnsi="Courier New" w:hint="default"/>
      </w:rPr>
    </w:lvl>
    <w:lvl w:ilvl="8" w:tplc="7B887B16">
      <w:start w:val="1"/>
      <w:numFmt w:val="bullet"/>
      <w:lvlText w:val=""/>
      <w:lvlJc w:val="left"/>
      <w:pPr>
        <w:ind w:left="6120" w:hanging="360"/>
      </w:pPr>
      <w:rPr>
        <w:rFonts w:ascii="Wingdings" w:hAnsi="Wingdings" w:hint="default"/>
      </w:rPr>
    </w:lvl>
  </w:abstractNum>
  <w:abstractNum w:abstractNumId="9" w15:restartNumberingAfterBreak="0">
    <w:nsid w:val="2AF47AD4"/>
    <w:multiLevelType w:val="hybridMultilevel"/>
    <w:tmpl w:val="FFFFFFFF"/>
    <w:lvl w:ilvl="0" w:tplc="2ED28A02">
      <w:start w:val="1"/>
      <w:numFmt w:val="bullet"/>
      <w:lvlText w:val=""/>
      <w:lvlJc w:val="left"/>
      <w:pPr>
        <w:ind w:left="360" w:hanging="360"/>
      </w:pPr>
      <w:rPr>
        <w:rFonts w:ascii="Symbol" w:hAnsi="Symbol" w:hint="default"/>
      </w:rPr>
    </w:lvl>
    <w:lvl w:ilvl="1" w:tplc="E814CE7E">
      <w:start w:val="1"/>
      <w:numFmt w:val="bullet"/>
      <w:lvlText w:val="o"/>
      <w:lvlJc w:val="left"/>
      <w:pPr>
        <w:ind w:left="1440" w:hanging="360"/>
      </w:pPr>
      <w:rPr>
        <w:rFonts w:ascii="Courier New" w:hAnsi="Courier New" w:hint="default"/>
      </w:rPr>
    </w:lvl>
    <w:lvl w:ilvl="2" w:tplc="47A4F346">
      <w:start w:val="1"/>
      <w:numFmt w:val="bullet"/>
      <w:lvlText w:val=""/>
      <w:lvlJc w:val="left"/>
      <w:pPr>
        <w:ind w:left="2160" w:hanging="360"/>
      </w:pPr>
      <w:rPr>
        <w:rFonts w:ascii="Wingdings" w:hAnsi="Wingdings" w:hint="default"/>
      </w:rPr>
    </w:lvl>
    <w:lvl w:ilvl="3" w:tplc="5E28B280">
      <w:start w:val="1"/>
      <w:numFmt w:val="bullet"/>
      <w:lvlText w:val=""/>
      <w:lvlJc w:val="left"/>
      <w:pPr>
        <w:ind w:left="2880" w:hanging="360"/>
      </w:pPr>
      <w:rPr>
        <w:rFonts w:ascii="Symbol" w:hAnsi="Symbol" w:hint="default"/>
      </w:rPr>
    </w:lvl>
    <w:lvl w:ilvl="4" w:tplc="5AE09672">
      <w:start w:val="1"/>
      <w:numFmt w:val="bullet"/>
      <w:lvlText w:val="o"/>
      <w:lvlJc w:val="left"/>
      <w:pPr>
        <w:ind w:left="3600" w:hanging="360"/>
      </w:pPr>
      <w:rPr>
        <w:rFonts w:ascii="Courier New" w:hAnsi="Courier New" w:hint="default"/>
      </w:rPr>
    </w:lvl>
    <w:lvl w:ilvl="5" w:tplc="3848889E">
      <w:start w:val="1"/>
      <w:numFmt w:val="bullet"/>
      <w:lvlText w:val=""/>
      <w:lvlJc w:val="left"/>
      <w:pPr>
        <w:ind w:left="4320" w:hanging="360"/>
      </w:pPr>
      <w:rPr>
        <w:rFonts w:ascii="Wingdings" w:hAnsi="Wingdings" w:hint="default"/>
      </w:rPr>
    </w:lvl>
    <w:lvl w:ilvl="6" w:tplc="BDAC0FB8">
      <w:start w:val="1"/>
      <w:numFmt w:val="bullet"/>
      <w:lvlText w:val=""/>
      <w:lvlJc w:val="left"/>
      <w:pPr>
        <w:ind w:left="5040" w:hanging="360"/>
      </w:pPr>
      <w:rPr>
        <w:rFonts w:ascii="Symbol" w:hAnsi="Symbol" w:hint="default"/>
      </w:rPr>
    </w:lvl>
    <w:lvl w:ilvl="7" w:tplc="5AFE59A6">
      <w:start w:val="1"/>
      <w:numFmt w:val="bullet"/>
      <w:lvlText w:val="o"/>
      <w:lvlJc w:val="left"/>
      <w:pPr>
        <w:ind w:left="5760" w:hanging="360"/>
      </w:pPr>
      <w:rPr>
        <w:rFonts w:ascii="Courier New" w:hAnsi="Courier New" w:hint="default"/>
      </w:rPr>
    </w:lvl>
    <w:lvl w:ilvl="8" w:tplc="B3D6B79E">
      <w:start w:val="1"/>
      <w:numFmt w:val="bullet"/>
      <w:lvlText w:val=""/>
      <w:lvlJc w:val="left"/>
      <w:pPr>
        <w:ind w:left="6480" w:hanging="360"/>
      </w:pPr>
      <w:rPr>
        <w:rFonts w:ascii="Wingdings" w:hAnsi="Wingdings" w:hint="default"/>
      </w:rPr>
    </w:lvl>
  </w:abstractNum>
  <w:abstractNum w:abstractNumId="10" w15:restartNumberingAfterBreak="0">
    <w:nsid w:val="2FCCCE8C"/>
    <w:multiLevelType w:val="hybridMultilevel"/>
    <w:tmpl w:val="FFFFFFFF"/>
    <w:lvl w:ilvl="0" w:tplc="3BC07ECC">
      <w:start w:val="1"/>
      <w:numFmt w:val="bullet"/>
      <w:lvlText w:val=""/>
      <w:lvlJc w:val="left"/>
      <w:pPr>
        <w:ind w:left="360" w:hanging="360"/>
      </w:pPr>
      <w:rPr>
        <w:rFonts w:ascii="Symbol" w:hAnsi="Symbol" w:hint="default"/>
      </w:rPr>
    </w:lvl>
    <w:lvl w:ilvl="1" w:tplc="B5086EEE">
      <w:start w:val="1"/>
      <w:numFmt w:val="bullet"/>
      <w:lvlText w:val="o"/>
      <w:lvlJc w:val="left"/>
      <w:pPr>
        <w:ind w:left="1080" w:hanging="360"/>
      </w:pPr>
      <w:rPr>
        <w:rFonts w:ascii="Courier New" w:hAnsi="Courier New" w:hint="default"/>
      </w:rPr>
    </w:lvl>
    <w:lvl w:ilvl="2" w:tplc="3D7C3C66">
      <w:start w:val="1"/>
      <w:numFmt w:val="bullet"/>
      <w:lvlText w:val=""/>
      <w:lvlJc w:val="left"/>
      <w:pPr>
        <w:ind w:left="1800" w:hanging="360"/>
      </w:pPr>
      <w:rPr>
        <w:rFonts w:ascii="Wingdings" w:hAnsi="Wingdings" w:hint="default"/>
      </w:rPr>
    </w:lvl>
    <w:lvl w:ilvl="3" w:tplc="A9247C5E">
      <w:start w:val="1"/>
      <w:numFmt w:val="bullet"/>
      <w:lvlText w:val=""/>
      <w:lvlJc w:val="left"/>
      <w:pPr>
        <w:ind w:left="2520" w:hanging="360"/>
      </w:pPr>
      <w:rPr>
        <w:rFonts w:ascii="Symbol" w:hAnsi="Symbol" w:hint="default"/>
      </w:rPr>
    </w:lvl>
    <w:lvl w:ilvl="4" w:tplc="BF76CDCA">
      <w:start w:val="1"/>
      <w:numFmt w:val="bullet"/>
      <w:lvlText w:val="o"/>
      <w:lvlJc w:val="left"/>
      <w:pPr>
        <w:ind w:left="3240" w:hanging="360"/>
      </w:pPr>
      <w:rPr>
        <w:rFonts w:ascii="Courier New" w:hAnsi="Courier New" w:hint="default"/>
      </w:rPr>
    </w:lvl>
    <w:lvl w:ilvl="5" w:tplc="65E4674E">
      <w:start w:val="1"/>
      <w:numFmt w:val="bullet"/>
      <w:lvlText w:val=""/>
      <w:lvlJc w:val="left"/>
      <w:pPr>
        <w:ind w:left="3960" w:hanging="360"/>
      </w:pPr>
      <w:rPr>
        <w:rFonts w:ascii="Wingdings" w:hAnsi="Wingdings" w:hint="default"/>
      </w:rPr>
    </w:lvl>
    <w:lvl w:ilvl="6" w:tplc="960A6EA2">
      <w:start w:val="1"/>
      <w:numFmt w:val="bullet"/>
      <w:lvlText w:val=""/>
      <w:lvlJc w:val="left"/>
      <w:pPr>
        <w:ind w:left="4680" w:hanging="360"/>
      </w:pPr>
      <w:rPr>
        <w:rFonts w:ascii="Symbol" w:hAnsi="Symbol" w:hint="default"/>
      </w:rPr>
    </w:lvl>
    <w:lvl w:ilvl="7" w:tplc="B2167BCA">
      <w:start w:val="1"/>
      <w:numFmt w:val="bullet"/>
      <w:lvlText w:val="o"/>
      <w:lvlJc w:val="left"/>
      <w:pPr>
        <w:ind w:left="5400" w:hanging="360"/>
      </w:pPr>
      <w:rPr>
        <w:rFonts w:ascii="Courier New" w:hAnsi="Courier New" w:hint="default"/>
      </w:rPr>
    </w:lvl>
    <w:lvl w:ilvl="8" w:tplc="8E5AB15C">
      <w:start w:val="1"/>
      <w:numFmt w:val="bullet"/>
      <w:lvlText w:val=""/>
      <w:lvlJc w:val="left"/>
      <w:pPr>
        <w:ind w:left="6120" w:hanging="360"/>
      </w:pPr>
      <w:rPr>
        <w:rFonts w:ascii="Wingdings" w:hAnsi="Wingdings" w:hint="default"/>
      </w:rPr>
    </w:lvl>
  </w:abstractNum>
  <w:abstractNum w:abstractNumId="11" w15:restartNumberingAfterBreak="0">
    <w:nsid w:val="322FEFE5"/>
    <w:multiLevelType w:val="hybridMultilevel"/>
    <w:tmpl w:val="FFFFFFFF"/>
    <w:lvl w:ilvl="0" w:tplc="925A2ED2">
      <w:start w:val="1"/>
      <w:numFmt w:val="bullet"/>
      <w:lvlText w:val=""/>
      <w:lvlJc w:val="left"/>
      <w:pPr>
        <w:ind w:left="360" w:hanging="360"/>
      </w:pPr>
      <w:rPr>
        <w:rFonts w:ascii="Symbol" w:hAnsi="Symbol" w:hint="default"/>
      </w:rPr>
    </w:lvl>
    <w:lvl w:ilvl="1" w:tplc="BCACB02A">
      <w:start w:val="1"/>
      <w:numFmt w:val="bullet"/>
      <w:lvlText w:val="o"/>
      <w:lvlJc w:val="left"/>
      <w:pPr>
        <w:ind w:left="1080" w:hanging="360"/>
      </w:pPr>
      <w:rPr>
        <w:rFonts w:ascii="Courier New" w:hAnsi="Courier New" w:hint="default"/>
      </w:rPr>
    </w:lvl>
    <w:lvl w:ilvl="2" w:tplc="D3FC1582">
      <w:start w:val="1"/>
      <w:numFmt w:val="bullet"/>
      <w:lvlText w:val=""/>
      <w:lvlJc w:val="left"/>
      <w:pPr>
        <w:ind w:left="1800" w:hanging="360"/>
      </w:pPr>
      <w:rPr>
        <w:rFonts w:ascii="Wingdings" w:hAnsi="Wingdings" w:hint="default"/>
      </w:rPr>
    </w:lvl>
    <w:lvl w:ilvl="3" w:tplc="7A26A59E">
      <w:start w:val="1"/>
      <w:numFmt w:val="bullet"/>
      <w:lvlText w:val=""/>
      <w:lvlJc w:val="left"/>
      <w:pPr>
        <w:ind w:left="2520" w:hanging="360"/>
      </w:pPr>
      <w:rPr>
        <w:rFonts w:ascii="Symbol" w:hAnsi="Symbol" w:hint="default"/>
      </w:rPr>
    </w:lvl>
    <w:lvl w:ilvl="4" w:tplc="246A4ABC">
      <w:start w:val="1"/>
      <w:numFmt w:val="bullet"/>
      <w:lvlText w:val="o"/>
      <w:lvlJc w:val="left"/>
      <w:pPr>
        <w:ind w:left="3240" w:hanging="360"/>
      </w:pPr>
      <w:rPr>
        <w:rFonts w:ascii="Courier New" w:hAnsi="Courier New" w:hint="default"/>
      </w:rPr>
    </w:lvl>
    <w:lvl w:ilvl="5" w:tplc="7C54022E">
      <w:start w:val="1"/>
      <w:numFmt w:val="bullet"/>
      <w:lvlText w:val=""/>
      <w:lvlJc w:val="left"/>
      <w:pPr>
        <w:ind w:left="3960" w:hanging="360"/>
      </w:pPr>
      <w:rPr>
        <w:rFonts w:ascii="Wingdings" w:hAnsi="Wingdings" w:hint="default"/>
      </w:rPr>
    </w:lvl>
    <w:lvl w:ilvl="6" w:tplc="D6E836A0">
      <w:start w:val="1"/>
      <w:numFmt w:val="bullet"/>
      <w:lvlText w:val=""/>
      <w:lvlJc w:val="left"/>
      <w:pPr>
        <w:ind w:left="4680" w:hanging="360"/>
      </w:pPr>
      <w:rPr>
        <w:rFonts w:ascii="Symbol" w:hAnsi="Symbol" w:hint="default"/>
      </w:rPr>
    </w:lvl>
    <w:lvl w:ilvl="7" w:tplc="04684FAC">
      <w:start w:val="1"/>
      <w:numFmt w:val="bullet"/>
      <w:lvlText w:val="o"/>
      <w:lvlJc w:val="left"/>
      <w:pPr>
        <w:ind w:left="5400" w:hanging="360"/>
      </w:pPr>
      <w:rPr>
        <w:rFonts w:ascii="Courier New" w:hAnsi="Courier New" w:hint="default"/>
      </w:rPr>
    </w:lvl>
    <w:lvl w:ilvl="8" w:tplc="D46A7694">
      <w:start w:val="1"/>
      <w:numFmt w:val="bullet"/>
      <w:lvlText w:val=""/>
      <w:lvlJc w:val="left"/>
      <w:pPr>
        <w:ind w:left="6120" w:hanging="360"/>
      </w:pPr>
      <w:rPr>
        <w:rFonts w:ascii="Wingdings" w:hAnsi="Wingdings" w:hint="default"/>
      </w:rPr>
    </w:lvl>
  </w:abstractNum>
  <w:abstractNum w:abstractNumId="12" w15:restartNumberingAfterBreak="0">
    <w:nsid w:val="3C466D7C"/>
    <w:multiLevelType w:val="hybridMultilevel"/>
    <w:tmpl w:val="FFFFFFFF"/>
    <w:lvl w:ilvl="0" w:tplc="035082DE">
      <w:start w:val="1"/>
      <w:numFmt w:val="bullet"/>
      <w:lvlText w:val=""/>
      <w:lvlJc w:val="left"/>
      <w:pPr>
        <w:ind w:left="360" w:hanging="360"/>
      </w:pPr>
      <w:rPr>
        <w:rFonts w:ascii="Symbol" w:hAnsi="Symbol" w:hint="default"/>
      </w:rPr>
    </w:lvl>
    <w:lvl w:ilvl="1" w:tplc="EE2C9468">
      <w:start w:val="1"/>
      <w:numFmt w:val="bullet"/>
      <w:lvlText w:val="o"/>
      <w:lvlJc w:val="left"/>
      <w:pPr>
        <w:ind w:left="1440" w:hanging="360"/>
      </w:pPr>
      <w:rPr>
        <w:rFonts w:ascii="Courier New" w:hAnsi="Courier New" w:hint="default"/>
      </w:rPr>
    </w:lvl>
    <w:lvl w:ilvl="2" w:tplc="FC0E68E4">
      <w:start w:val="1"/>
      <w:numFmt w:val="bullet"/>
      <w:lvlText w:val=""/>
      <w:lvlJc w:val="left"/>
      <w:pPr>
        <w:ind w:left="2160" w:hanging="360"/>
      </w:pPr>
      <w:rPr>
        <w:rFonts w:ascii="Wingdings" w:hAnsi="Wingdings" w:hint="default"/>
      </w:rPr>
    </w:lvl>
    <w:lvl w:ilvl="3" w:tplc="65D659E8">
      <w:start w:val="1"/>
      <w:numFmt w:val="bullet"/>
      <w:lvlText w:val=""/>
      <w:lvlJc w:val="left"/>
      <w:pPr>
        <w:ind w:left="2880" w:hanging="360"/>
      </w:pPr>
      <w:rPr>
        <w:rFonts w:ascii="Symbol" w:hAnsi="Symbol" w:hint="default"/>
      </w:rPr>
    </w:lvl>
    <w:lvl w:ilvl="4" w:tplc="7B1AF004">
      <w:start w:val="1"/>
      <w:numFmt w:val="bullet"/>
      <w:lvlText w:val="o"/>
      <w:lvlJc w:val="left"/>
      <w:pPr>
        <w:ind w:left="3600" w:hanging="360"/>
      </w:pPr>
      <w:rPr>
        <w:rFonts w:ascii="Courier New" w:hAnsi="Courier New" w:hint="default"/>
      </w:rPr>
    </w:lvl>
    <w:lvl w:ilvl="5" w:tplc="8D7C4AD8">
      <w:start w:val="1"/>
      <w:numFmt w:val="bullet"/>
      <w:lvlText w:val=""/>
      <w:lvlJc w:val="left"/>
      <w:pPr>
        <w:ind w:left="4320" w:hanging="360"/>
      </w:pPr>
      <w:rPr>
        <w:rFonts w:ascii="Wingdings" w:hAnsi="Wingdings" w:hint="default"/>
      </w:rPr>
    </w:lvl>
    <w:lvl w:ilvl="6" w:tplc="92A2F62C">
      <w:start w:val="1"/>
      <w:numFmt w:val="bullet"/>
      <w:lvlText w:val=""/>
      <w:lvlJc w:val="left"/>
      <w:pPr>
        <w:ind w:left="5040" w:hanging="360"/>
      </w:pPr>
      <w:rPr>
        <w:rFonts w:ascii="Symbol" w:hAnsi="Symbol" w:hint="default"/>
      </w:rPr>
    </w:lvl>
    <w:lvl w:ilvl="7" w:tplc="C27E1510">
      <w:start w:val="1"/>
      <w:numFmt w:val="bullet"/>
      <w:lvlText w:val="o"/>
      <w:lvlJc w:val="left"/>
      <w:pPr>
        <w:ind w:left="5760" w:hanging="360"/>
      </w:pPr>
      <w:rPr>
        <w:rFonts w:ascii="Courier New" w:hAnsi="Courier New" w:hint="default"/>
      </w:rPr>
    </w:lvl>
    <w:lvl w:ilvl="8" w:tplc="4A54F37A">
      <w:start w:val="1"/>
      <w:numFmt w:val="bullet"/>
      <w:lvlText w:val=""/>
      <w:lvlJc w:val="left"/>
      <w:pPr>
        <w:ind w:left="6480" w:hanging="360"/>
      </w:pPr>
      <w:rPr>
        <w:rFonts w:ascii="Wingdings" w:hAnsi="Wingdings" w:hint="default"/>
      </w:rPr>
    </w:lvl>
  </w:abstractNum>
  <w:abstractNum w:abstractNumId="13" w15:restartNumberingAfterBreak="0">
    <w:nsid w:val="3CD9AEDE"/>
    <w:multiLevelType w:val="hybridMultilevel"/>
    <w:tmpl w:val="FFFFFFFF"/>
    <w:lvl w:ilvl="0" w:tplc="FE06EC86">
      <w:start w:val="1"/>
      <w:numFmt w:val="bullet"/>
      <w:lvlText w:val=""/>
      <w:lvlJc w:val="left"/>
      <w:pPr>
        <w:ind w:left="360" w:hanging="360"/>
      </w:pPr>
      <w:rPr>
        <w:rFonts w:ascii="Symbol" w:hAnsi="Symbol" w:hint="default"/>
      </w:rPr>
    </w:lvl>
    <w:lvl w:ilvl="1" w:tplc="83EA3914">
      <w:start w:val="1"/>
      <w:numFmt w:val="bullet"/>
      <w:lvlText w:val="o"/>
      <w:lvlJc w:val="left"/>
      <w:pPr>
        <w:ind w:left="1080" w:hanging="360"/>
      </w:pPr>
      <w:rPr>
        <w:rFonts w:ascii="Courier New" w:hAnsi="Courier New" w:hint="default"/>
      </w:rPr>
    </w:lvl>
    <w:lvl w:ilvl="2" w:tplc="015EB160">
      <w:start w:val="1"/>
      <w:numFmt w:val="bullet"/>
      <w:lvlText w:val=""/>
      <w:lvlJc w:val="left"/>
      <w:pPr>
        <w:ind w:left="1800" w:hanging="360"/>
      </w:pPr>
      <w:rPr>
        <w:rFonts w:ascii="Wingdings" w:hAnsi="Wingdings" w:hint="default"/>
      </w:rPr>
    </w:lvl>
    <w:lvl w:ilvl="3" w:tplc="43F0BB10">
      <w:start w:val="1"/>
      <w:numFmt w:val="bullet"/>
      <w:lvlText w:val=""/>
      <w:lvlJc w:val="left"/>
      <w:pPr>
        <w:ind w:left="2520" w:hanging="360"/>
      </w:pPr>
      <w:rPr>
        <w:rFonts w:ascii="Symbol" w:hAnsi="Symbol" w:hint="default"/>
      </w:rPr>
    </w:lvl>
    <w:lvl w:ilvl="4" w:tplc="C4D0F430">
      <w:start w:val="1"/>
      <w:numFmt w:val="bullet"/>
      <w:lvlText w:val="o"/>
      <w:lvlJc w:val="left"/>
      <w:pPr>
        <w:ind w:left="3240" w:hanging="360"/>
      </w:pPr>
      <w:rPr>
        <w:rFonts w:ascii="Courier New" w:hAnsi="Courier New" w:hint="default"/>
      </w:rPr>
    </w:lvl>
    <w:lvl w:ilvl="5" w:tplc="62A0ED9E">
      <w:start w:val="1"/>
      <w:numFmt w:val="bullet"/>
      <w:lvlText w:val=""/>
      <w:lvlJc w:val="left"/>
      <w:pPr>
        <w:ind w:left="3960" w:hanging="360"/>
      </w:pPr>
      <w:rPr>
        <w:rFonts w:ascii="Wingdings" w:hAnsi="Wingdings" w:hint="default"/>
      </w:rPr>
    </w:lvl>
    <w:lvl w:ilvl="6" w:tplc="8E0A8B68">
      <w:start w:val="1"/>
      <w:numFmt w:val="bullet"/>
      <w:lvlText w:val=""/>
      <w:lvlJc w:val="left"/>
      <w:pPr>
        <w:ind w:left="4680" w:hanging="360"/>
      </w:pPr>
      <w:rPr>
        <w:rFonts w:ascii="Symbol" w:hAnsi="Symbol" w:hint="default"/>
      </w:rPr>
    </w:lvl>
    <w:lvl w:ilvl="7" w:tplc="BD1685C4">
      <w:start w:val="1"/>
      <w:numFmt w:val="bullet"/>
      <w:lvlText w:val="o"/>
      <w:lvlJc w:val="left"/>
      <w:pPr>
        <w:ind w:left="5400" w:hanging="360"/>
      </w:pPr>
      <w:rPr>
        <w:rFonts w:ascii="Courier New" w:hAnsi="Courier New" w:hint="default"/>
      </w:rPr>
    </w:lvl>
    <w:lvl w:ilvl="8" w:tplc="143A4C04">
      <w:start w:val="1"/>
      <w:numFmt w:val="bullet"/>
      <w:lvlText w:val=""/>
      <w:lvlJc w:val="left"/>
      <w:pPr>
        <w:ind w:left="6120" w:hanging="360"/>
      </w:pPr>
      <w:rPr>
        <w:rFonts w:ascii="Wingdings" w:hAnsi="Wingdings" w:hint="default"/>
      </w:rPr>
    </w:lvl>
  </w:abstractNum>
  <w:abstractNum w:abstractNumId="14" w15:restartNumberingAfterBreak="0">
    <w:nsid w:val="4063363F"/>
    <w:multiLevelType w:val="hybridMultilevel"/>
    <w:tmpl w:val="13FAD0BC"/>
    <w:lvl w:ilvl="0" w:tplc="4E3CA888">
      <w:start w:val="1"/>
      <w:numFmt w:val="bullet"/>
      <w:lvlText w:val=""/>
      <w:lvlJc w:val="left"/>
      <w:pPr>
        <w:ind w:left="360" w:hanging="360"/>
      </w:pPr>
      <w:rPr>
        <w:rFonts w:ascii="Symbol" w:hAnsi="Symbol" w:hint="default"/>
      </w:rPr>
    </w:lvl>
    <w:lvl w:ilvl="1" w:tplc="1092F5DA">
      <w:start w:val="1"/>
      <w:numFmt w:val="bullet"/>
      <w:lvlText w:val="o"/>
      <w:lvlJc w:val="left"/>
      <w:pPr>
        <w:ind w:left="1080" w:hanging="360"/>
      </w:pPr>
      <w:rPr>
        <w:rFonts w:ascii="Courier New" w:hAnsi="Courier New" w:hint="default"/>
      </w:rPr>
    </w:lvl>
    <w:lvl w:ilvl="2" w:tplc="330EE920">
      <w:start w:val="1"/>
      <w:numFmt w:val="bullet"/>
      <w:lvlText w:val=""/>
      <w:lvlJc w:val="left"/>
      <w:pPr>
        <w:ind w:left="1800" w:hanging="360"/>
      </w:pPr>
      <w:rPr>
        <w:rFonts w:ascii="Wingdings" w:hAnsi="Wingdings" w:hint="default"/>
      </w:rPr>
    </w:lvl>
    <w:lvl w:ilvl="3" w:tplc="290C2A18">
      <w:start w:val="1"/>
      <w:numFmt w:val="bullet"/>
      <w:lvlText w:val=""/>
      <w:lvlJc w:val="left"/>
      <w:pPr>
        <w:ind w:left="2520" w:hanging="360"/>
      </w:pPr>
      <w:rPr>
        <w:rFonts w:ascii="Symbol" w:hAnsi="Symbol" w:hint="default"/>
      </w:rPr>
    </w:lvl>
    <w:lvl w:ilvl="4" w:tplc="30660CF4">
      <w:start w:val="1"/>
      <w:numFmt w:val="bullet"/>
      <w:lvlText w:val="o"/>
      <w:lvlJc w:val="left"/>
      <w:pPr>
        <w:ind w:left="3240" w:hanging="360"/>
      </w:pPr>
      <w:rPr>
        <w:rFonts w:ascii="Courier New" w:hAnsi="Courier New" w:hint="default"/>
      </w:rPr>
    </w:lvl>
    <w:lvl w:ilvl="5" w:tplc="5058BA68">
      <w:start w:val="1"/>
      <w:numFmt w:val="bullet"/>
      <w:lvlText w:val=""/>
      <w:lvlJc w:val="left"/>
      <w:pPr>
        <w:ind w:left="3960" w:hanging="360"/>
      </w:pPr>
      <w:rPr>
        <w:rFonts w:ascii="Wingdings" w:hAnsi="Wingdings" w:hint="default"/>
      </w:rPr>
    </w:lvl>
    <w:lvl w:ilvl="6" w:tplc="C2D4C682">
      <w:start w:val="1"/>
      <w:numFmt w:val="bullet"/>
      <w:lvlText w:val=""/>
      <w:lvlJc w:val="left"/>
      <w:pPr>
        <w:ind w:left="4680" w:hanging="360"/>
      </w:pPr>
      <w:rPr>
        <w:rFonts w:ascii="Symbol" w:hAnsi="Symbol" w:hint="default"/>
      </w:rPr>
    </w:lvl>
    <w:lvl w:ilvl="7" w:tplc="DE56346C">
      <w:start w:val="1"/>
      <w:numFmt w:val="bullet"/>
      <w:lvlText w:val="o"/>
      <w:lvlJc w:val="left"/>
      <w:pPr>
        <w:ind w:left="5400" w:hanging="360"/>
      </w:pPr>
      <w:rPr>
        <w:rFonts w:ascii="Courier New" w:hAnsi="Courier New" w:hint="default"/>
      </w:rPr>
    </w:lvl>
    <w:lvl w:ilvl="8" w:tplc="A588EA30">
      <w:start w:val="1"/>
      <w:numFmt w:val="bullet"/>
      <w:lvlText w:val=""/>
      <w:lvlJc w:val="left"/>
      <w:pPr>
        <w:ind w:left="6120" w:hanging="360"/>
      </w:pPr>
      <w:rPr>
        <w:rFonts w:ascii="Wingdings" w:hAnsi="Wingdings" w:hint="default"/>
      </w:rPr>
    </w:lvl>
  </w:abstractNum>
  <w:abstractNum w:abstractNumId="15" w15:restartNumberingAfterBreak="0">
    <w:nsid w:val="443C14B5"/>
    <w:multiLevelType w:val="hybridMultilevel"/>
    <w:tmpl w:val="FFFFFFFF"/>
    <w:lvl w:ilvl="0" w:tplc="6C42865E">
      <w:start w:val="1"/>
      <w:numFmt w:val="bullet"/>
      <w:lvlText w:val=""/>
      <w:lvlJc w:val="left"/>
      <w:pPr>
        <w:ind w:left="360" w:hanging="360"/>
      </w:pPr>
      <w:rPr>
        <w:rFonts w:ascii="Symbol" w:hAnsi="Symbol" w:hint="default"/>
      </w:rPr>
    </w:lvl>
    <w:lvl w:ilvl="1" w:tplc="2DF0C56C">
      <w:start w:val="1"/>
      <w:numFmt w:val="bullet"/>
      <w:lvlText w:val="o"/>
      <w:lvlJc w:val="left"/>
      <w:pPr>
        <w:ind w:left="1080" w:hanging="360"/>
      </w:pPr>
      <w:rPr>
        <w:rFonts w:ascii="Courier New" w:hAnsi="Courier New" w:hint="default"/>
      </w:rPr>
    </w:lvl>
    <w:lvl w:ilvl="2" w:tplc="6066A8B4">
      <w:start w:val="1"/>
      <w:numFmt w:val="bullet"/>
      <w:lvlText w:val=""/>
      <w:lvlJc w:val="left"/>
      <w:pPr>
        <w:ind w:left="1800" w:hanging="360"/>
      </w:pPr>
      <w:rPr>
        <w:rFonts w:ascii="Wingdings" w:hAnsi="Wingdings" w:hint="default"/>
      </w:rPr>
    </w:lvl>
    <w:lvl w:ilvl="3" w:tplc="81FABD1C">
      <w:start w:val="1"/>
      <w:numFmt w:val="bullet"/>
      <w:lvlText w:val=""/>
      <w:lvlJc w:val="left"/>
      <w:pPr>
        <w:ind w:left="2520" w:hanging="360"/>
      </w:pPr>
      <w:rPr>
        <w:rFonts w:ascii="Symbol" w:hAnsi="Symbol" w:hint="default"/>
      </w:rPr>
    </w:lvl>
    <w:lvl w:ilvl="4" w:tplc="93744920">
      <w:start w:val="1"/>
      <w:numFmt w:val="bullet"/>
      <w:lvlText w:val="o"/>
      <w:lvlJc w:val="left"/>
      <w:pPr>
        <w:ind w:left="3240" w:hanging="360"/>
      </w:pPr>
      <w:rPr>
        <w:rFonts w:ascii="Courier New" w:hAnsi="Courier New" w:hint="default"/>
      </w:rPr>
    </w:lvl>
    <w:lvl w:ilvl="5" w:tplc="9EF47F9A">
      <w:start w:val="1"/>
      <w:numFmt w:val="bullet"/>
      <w:lvlText w:val=""/>
      <w:lvlJc w:val="left"/>
      <w:pPr>
        <w:ind w:left="3960" w:hanging="360"/>
      </w:pPr>
      <w:rPr>
        <w:rFonts w:ascii="Wingdings" w:hAnsi="Wingdings" w:hint="default"/>
      </w:rPr>
    </w:lvl>
    <w:lvl w:ilvl="6" w:tplc="AB5EA8F8">
      <w:start w:val="1"/>
      <w:numFmt w:val="bullet"/>
      <w:lvlText w:val=""/>
      <w:lvlJc w:val="left"/>
      <w:pPr>
        <w:ind w:left="4680" w:hanging="360"/>
      </w:pPr>
      <w:rPr>
        <w:rFonts w:ascii="Symbol" w:hAnsi="Symbol" w:hint="default"/>
      </w:rPr>
    </w:lvl>
    <w:lvl w:ilvl="7" w:tplc="BB6837C4">
      <w:start w:val="1"/>
      <w:numFmt w:val="bullet"/>
      <w:lvlText w:val="o"/>
      <w:lvlJc w:val="left"/>
      <w:pPr>
        <w:ind w:left="5400" w:hanging="360"/>
      </w:pPr>
      <w:rPr>
        <w:rFonts w:ascii="Courier New" w:hAnsi="Courier New" w:hint="default"/>
      </w:rPr>
    </w:lvl>
    <w:lvl w:ilvl="8" w:tplc="E4DECF46">
      <w:start w:val="1"/>
      <w:numFmt w:val="bullet"/>
      <w:lvlText w:val=""/>
      <w:lvlJc w:val="left"/>
      <w:pPr>
        <w:ind w:left="6120" w:hanging="360"/>
      </w:pPr>
      <w:rPr>
        <w:rFonts w:ascii="Wingdings" w:hAnsi="Wingdings" w:hint="default"/>
      </w:rPr>
    </w:lvl>
  </w:abstractNum>
  <w:abstractNum w:abstractNumId="16" w15:restartNumberingAfterBreak="0">
    <w:nsid w:val="4480CF32"/>
    <w:multiLevelType w:val="hybridMultilevel"/>
    <w:tmpl w:val="1E446722"/>
    <w:lvl w:ilvl="0" w:tplc="1A28F022">
      <w:start w:val="1"/>
      <w:numFmt w:val="bullet"/>
      <w:lvlText w:val=""/>
      <w:lvlJc w:val="left"/>
      <w:pPr>
        <w:ind w:left="360" w:hanging="360"/>
      </w:pPr>
      <w:rPr>
        <w:rFonts w:ascii="Symbol" w:hAnsi="Symbol" w:hint="default"/>
      </w:rPr>
    </w:lvl>
    <w:lvl w:ilvl="1" w:tplc="0B90D4E2">
      <w:start w:val="1"/>
      <w:numFmt w:val="bullet"/>
      <w:lvlText w:val="o"/>
      <w:lvlJc w:val="left"/>
      <w:pPr>
        <w:ind w:left="1440" w:hanging="360"/>
      </w:pPr>
      <w:rPr>
        <w:rFonts w:ascii="Courier New" w:hAnsi="Courier New" w:hint="default"/>
      </w:rPr>
    </w:lvl>
    <w:lvl w:ilvl="2" w:tplc="85BAAAC8">
      <w:start w:val="1"/>
      <w:numFmt w:val="bullet"/>
      <w:lvlText w:val=""/>
      <w:lvlJc w:val="left"/>
      <w:pPr>
        <w:ind w:left="2160" w:hanging="360"/>
      </w:pPr>
      <w:rPr>
        <w:rFonts w:ascii="Wingdings" w:hAnsi="Wingdings" w:hint="default"/>
      </w:rPr>
    </w:lvl>
    <w:lvl w:ilvl="3" w:tplc="62166F6C">
      <w:start w:val="1"/>
      <w:numFmt w:val="bullet"/>
      <w:lvlText w:val=""/>
      <w:lvlJc w:val="left"/>
      <w:pPr>
        <w:ind w:left="2880" w:hanging="360"/>
      </w:pPr>
      <w:rPr>
        <w:rFonts w:ascii="Symbol" w:hAnsi="Symbol" w:hint="default"/>
      </w:rPr>
    </w:lvl>
    <w:lvl w:ilvl="4" w:tplc="1E005E10">
      <w:start w:val="1"/>
      <w:numFmt w:val="bullet"/>
      <w:lvlText w:val="o"/>
      <w:lvlJc w:val="left"/>
      <w:pPr>
        <w:ind w:left="3600" w:hanging="360"/>
      </w:pPr>
      <w:rPr>
        <w:rFonts w:ascii="Courier New" w:hAnsi="Courier New" w:hint="default"/>
      </w:rPr>
    </w:lvl>
    <w:lvl w:ilvl="5" w:tplc="DED4F81A">
      <w:start w:val="1"/>
      <w:numFmt w:val="bullet"/>
      <w:lvlText w:val=""/>
      <w:lvlJc w:val="left"/>
      <w:pPr>
        <w:ind w:left="4320" w:hanging="360"/>
      </w:pPr>
      <w:rPr>
        <w:rFonts w:ascii="Wingdings" w:hAnsi="Wingdings" w:hint="default"/>
      </w:rPr>
    </w:lvl>
    <w:lvl w:ilvl="6" w:tplc="89A623DA">
      <w:start w:val="1"/>
      <w:numFmt w:val="bullet"/>
      <w:lvlText w:val=""/>
      <w:lvlJc w:val="left"/>
      <w:pPr>
        <w:ind w:left="5040" w:hanging="360"/>
      </w:pPr>
      <w:rPr>
        <w:rFonts w:ascii="Symbol" w:hAnsi="Symbol" w:hint="default"/>
      </w:rPr>
    </w:lvl>
    <w:lvl w:ilvl="7" w:tplc="D4D22CE2">
      <w:start w:val="1"/>
      <w:numFmt w:val="bullet"/>
      <w:lvlText w:val="o"/>
      <w:lvlJc w:val="left"/>
      <w:pPr>
        <w:ind w:left="5760" w:hanging="360"/>
      </w:pPr>
      <w:rPr>
        <w:rFonts w:ascii="Courier New" w:hAnsi="Courier New" w:hint="default"/>
      </w:rPr>
    </w:lvl>
    <w:lvl w:ilvl="8" w:tplc="45A41688">
      <w:start w:val="1"/>
      <w:numFmt w:val="bullet"/>
      <w:lvlText w:val=""/>
      <w:lvlJc w:val="left"/>
      <w:pPr>
        <w:ind w:left="6480" w:hanging="360"/>
      </w:pPr>
      <w:rPr>
        <w:rFonts w:ascii="Wingdings" w:hAnsi="Wingdings" w:hint="default"/>
      </w:rPr>
    </w:lvl>
  </w:abstractNum>
  <w:abstractNum w:abstractNumId="17" w15:restartNumberingAfterBreak="0">
    <w:nsid w:val="46D83911"/>
    <w:multiLevelType w:val="hybridMultilevel"/>
    <w:tmpl w:val="FFFFFFFF"/>
    <w:lvl w:ilvl="0" w:tplc="4FAA89EA">
      <w:start w:val="1"/>
      <w:numFmt w:val="bullet"/>
      <w:lvlText w:val=""/>
      <w:lvlJc w:val="left"/>
      <w:pPr>
        <w:ind w:left="360" w:hanging="360"/>
      </w:pPr>
      <w:rPr>
        <w:rFonts w:ascii="Symbol" w:hAnsi="Symbol" w:hint="default"/>
      </w:rPr>
    </w:lvl>
    <w:lvl w:ilvl="1" w:tplc="453A114A">
      <w:start w:val="1"/>
      <w:numFmt w:val="bullet"/>
      <w:lvlText w:val="o"/>
      <w:lvlJc w:val="left"/>
      <w:pPr>
        <w:ind w:left="1440" w:hanging="360"/>
      </w:pPr>
      <w:rPr>
        <w:rFonts w:ascii="Courier New" w:hAnsi="Courier New" w:hint="default"/>
      </w:rPr>
    </w:lvl>
    <w:lvl w:ilvl="2" w:tplc="871A85E2">
      <w:start w:val="1"/>
      <w:numFmt w:val="bullet"/>
      <w:lvlText w:val=""/>
      <w:lvlJc w:val="left"/>
      <w:pPr>
        <w:ind w:left="2160" w:hanging="360"/>
      </w:pPr>
      <w:rPr>
        <w:rFonts w:ascii="Wingdings" w:hAnsi="Wingdings" w:hint="default"/>
      </w:rPr>
    </w:lvl>
    <w:lvl w:ilvl="3" w:tplc="BD32AEC6">
      <w:start w:val="1"/>
      <w:numFmt w:val="bullet"/>
      <w:lvlText w:val=""/>
      <w:lvlJc w:val="left"/>
      <w:pPr>
        <w:ind w:left="2880" w:hanging="360"/>
      </w:pPr>
      <w:rPr>
        <w:rFonts w:ascii="Symbol" w:hAnsi="Symbol" w:hint="default"/>
      </w:rPr>
    </w:lvl>
    <w:lvl w:ilvl="4" w:tplc="796209CA">
      <w:start w:val="1"/>
      <w:numFmt w:val="bullet"/>
      <w:lvlText w:val="o"/>
      <w:lvlJc w:val="left"/>
      <w:pPr>
        <w:ind w:left="3600" w:hanging="360"/>
      </w:pPr>
      <w:rPr>
        <w:rFonts w:ascii="Courier New" w:hAnsi="Courier New" w:hint="default"/>
      </w:rPr>
    </w:lvl>
    <w:lvl w:ilvl="5" w:tplc="C464C292">
      <w:start w:val="1"/>
      <w:numFmt w:val="bullet"/>
      <w:lvlText w:val=""/>
      <w:lvlJc w:val="left"/>
      <w:pPr>
        <w:ind w:left="4320" w:hanging="360"/>
      </w:pPr>
      <w:rPr>
        <w:rFonts w:ascii="Wingdings" w:hAnsi="Wingdings" w:hint="default"/>
      </w:rPr>
    </w:lvl>
    <w:lvl w:ilvl="6" w:tplc="FDDEEC28">
      <w:start w:val="1"/>
      <w:numFmt w:val="bullet"/>
      <w:lvlText w:val=""/>
      <w:lvlJc w:val="left"/>
      <w:pPr>
        <w:ind w:left="5040" w:hanging="360"/>
      </w:pPr>
      <w:rPr>
        <w:rFonts w:ascii="Symbol" w:hAnsi="Symbol" w:hint="default"/>
      </w:rPr>
    </w:lvl>
    <w:lvl w:ilvl="7" w:tplc="63203E7C">
      <w:start w:val="1"/>
      <w:numFmt w:val="bullet"/>
      <w:lvlText w:val="o"/>
      <w:lvlJc w:val="left"/>
      <w:pPr>
        <w:ind w:left="5760" w:hanging="360"/>
      </w:pPr>
      <w:rPr>
        <w:rFonts w:ascii="Courier New" w:hAnsi="Courier New" w:hint="default"/>
      </w:rPr>
    </w:lvl>
    <w:lvl w:ilvl="8" w:tplc="9102A3FA">
      <w:start w:val="1"/>
      <w:numFmt w:val="bullet"/>
      <w:lvlText w:val=""/>
      <w:lvlJc w:val="left"/>
      <w:pPr>
        <w:ind w:left="6480" w:hanging="360"/>
      </w:pPr>
      <w:rPr>
        <w:rFonts w:ascii="Wingdings" w:hAnsi="Wingdings" w:hint="default"/>
      </w:rPr>
    </w:lvl>
  </w:abstractNum>
  <w:abstractNum w:abstractNumId="18" w15:restartNumberingAfterBreak="0">
    <w:nsid w:val="4E89E334"/>
    <w:multiLevelType w:val="hybridMultilevel"/>
    <w:tmpl w:val="1C7E7EFA"/>
    <w:lvl w:ilvl="0" w:tplc="B4B64808">
      <w:start w:val="1"/>
      <w:numFmt w:val="bullet"/>
      <w:lvlText w:val=""/>
      <w:lvlJc w:val="left"/>
      <w:pPr>
        <w:ind w:left="360" w:hanging="360"/>
      </w:pPr>
      <w:rPr>
        <w:rFonts w:ascii="Symbol" w:hAnsi="Symbol" w:hint="default"/>
      </w:rPr>
    </w:lvl>
    <w:lvl w:ilvl="1" w:tplc="EAD47EE0">
      <w:start w:val="1"/>
      <w:numFmt w:val="bullet"/>
      <w:lvlText w:val="o"/>
      <w:lvlJc w:val="left"/>
      <w:pPr>
        <w:ind w:left="1080" w:hanging="360"/>
      </w:pPr>
      <w:rPr>
        <w:rFonts w:ascii="Courier New" w:hAnsi="Courier New" w:hint="default"/>
      </w:rPr>
    </w:lvl>
    <w:lvl w:ilvl="2" w:tplc="E7AA067A">
      <w:start w:val="1"/>
      <w:numFmt w:val="bullet"/>
      <w:lvlText w:val=""/>
      <w:lvlJc w:val="left"/>
      <w:pPr>
        <w:ind w:left="1800" w:hanging="360"/>
      </w:pPr>
      <w:rPr>
        <w:rFonts w:ascii="Wingdings" w:hAnsi="Wingdings" w:hint="default"/>
      </w:rPr>
    </w:lvl>
    <w:lvl w:ilvl="3" w:tplc="C396DE6A">
      <w:start w:val="1"/>
      <w:numFmt w:val="bullet"/>
      <w:lvlText w:val=""/>
      <w:lvlJc w:val="left"/>
      <w:pPr>
        <w:ind w:left="2520" w:hanging="360"/>
      </w:pPr>
      <w:rPr>
        <w:rFonts w:ascii="Symbol" w:hAnsi="Symbol" w:hint="default"/>
      </w:rPr>
    </w:lvl>
    <w:lvl w:ilvl="4" w:tplc="38187BE2">
      <w:start w:val="1"/>
      <w:numFmt w:val="bullet"/>
      <w:lvlText w:val="o"/>
      <w:lvlJc w:val="left"/>
      <w:pPr>
        <w:ind w:left="3240" w:hanging="360"/>
      </w:pPr>
      <w:rPr>
        <w:rFonts w:ascii="Courier New" w:hAnsi="Courier New" w:hint="default"/>
      </w:rPr>
    </w:lvl>
    <w:lvl w:ilvl="5" w:tplc="2A8CA4E8">
      <w:start w:val="1"/>
      <w:numFmt w:val="bullet"/>
      <w:lvlText w:val=""/>
      <w:lvlJc w:val="left"/>
      <w:pPr>
        <w:ind w:left="3960" w:hanging="360"/>
      </w:pPr>
      <w:rPr>
        <w:rFonts w:ascii="Wingdings" w:hAnsi="Wingdings" w:hint="default"/>
      </w:rPr>
    </w:lvl>
    <w:lvl w:ilvl="6" w:tplc="C01C719E">
      <w:start w:val="1"/>
      <w:numFmt w:val="bullet"/>
      <w:lvlText w:val=""/>
      <w:lvlJc w:val="left"/>
      <w:pPr>
        <w:ind w:left="4680" w:hanging="360"/>
      </w:pPr>
      <w:rPr>
        <w:rFonts w:ascii="Symbol" w:hAnsi="Symbol" w:hint="default"/>
      </w:rPr>
    </w:lvl>
    <w:lvl w:ilvl="7" w:tplc="5A306D42">
      <w:start w:val="1"/>
      <w:numFmt w:val="bullet"/>
      <w:lvlText w:val="o"/>
      <w:lvlJc w:val="left"/>
      <w:pPr>
        <w:ind w:left="5400" w:hanging="360"/>
      </w:pPr>
      <w:rPr>
        <w:rFonts w:ascii="Courier New" w:hAnsi="Courier New" w:hint="default"/>
      </w:rPr>
    </w:lvl>
    <w:lvl w:ilvl="8" w:tplc="E0547F66">
      <w:start w:val="1"/>
      <w:numFmt w:val="bullet"/>
      <w:lvlText w:val=""/>
      <w:lvlJc w:val="left"/>
      <w:pPr>
        <w:ind w:left="6120" w:hanging="360"/>
      </w:pPr>
      <w:rPr>
        <w:rFonts w:ascii="Wingdings" w:hAnsi="Wingdings" w:hint="default"/>
      </w:rPr>
    </w:lvl>
  </w:abstractNum>
  <w:abstractNum w:abstractNumId="19" w15:restartNumberingAfterBreak="0">
    <w:nsid w:val="5237564E"/>
    <w:multiLevelType w:val="hybridMultilevel"/>
    <w:tmpl w:val="FFFFFFFF"/>
    <w:lvl w:ilvl="0" w:tplc="D3D061F4">
      <w:start w:val="1"/>
      <w:numFmt w:val="bullet"/>
      <w:lvlText w:val=""/>
      <w:lvlJc w:val="left"/>
      <w:pPr>
        <w:ind w:left="360" w:hanging="360"/>
      </w:pPr>
      <w:rPr>
        <w:rFonts w:ascii="Symbol" w:hAnsi="Symbol" w:hint="default"/>
      </w:rPr>
    </w:lvl>
    <w:lvl w:ilvl="1" w:tplc="61D0F2C0">
      <w:start w:val="1"/>
      <w:numFmt w:val="bullet"/>
      <w:lvlText w:val="o"/>
      <w:lvlJc w:val="left"/>
      <w:pPr>
        <w:ind w:left="1440" w:hanging="360"/>
      </w:pPr>
      <w:rPr>
        <w:rFonts w:ascii="Courier New" w:hAnsi="Courier New" w:hint="default"/>
      </w:rPr>
    </w:lvl>
    <w:lvl w:ilvl="2" w:tplc="6368F4CE">
      <w:start w:val="1"/>
      <w:numFmt w:val="bullet"/>
      <w:lvlText w:val=""/>
      <w:lvlJc w:val="left"/>
      <w:pPr>
        <w:ind w:left="2160" w:hanging="360"/>
      </w:pPr>
      <w:rPr>
        <w:rFonts w:ascii="Wingdings" w:hAnsi="Wingdings" w:hint="default"/>
      </w:rPr>
    </w:lvl>
    <w:lvl w:ilvl="3" w:tplc="23E2F8FE">
      <w:start w:val="1"/>
      <w:numFmt w:val="bullet"/>
      <w:lvlText w:val=""/>
      <w:lvlJc w:val="left"/>
      <w:pPr>
        <w:ind w:left="2880" w:hanging="360"/>
      </w:pPr>
      <w:rPr>
        <w:rFonts w:ascii="Symbol" w:hAnsi="Symbol" w:hint="default"/>
      </w:rPr>
    </w:lvl>
    <w:lvl w:ilvl="4" w:tplc="D5EE83E8">
      <w:start w:val="1"/>
      <w:numFmt w:val="bullet"/>
      <w:lvlText w:val="o"/>
      <w:lvlJc w:val="left"/>
      <w:pPr>
        <w:ind w:left="3600" w:hanging="360"/>
      </w:pPr>
      <w:rPr>
        <w:rFonts w:ascii="Courier New" w:hAnsi="Courier New" w:hint="default"/>
      </w:rPr>
    </w:lvl>
    <w:lvl w:ilvl="5" w:tplc="D1CADC7A">
      <w:start w:val="1"/>
      <w:numFmt w:val="bullet"/>
      <w:lvlText w:val=""/>
      <w:lvlJc w:val="left"/>
      <w:pPr>
        <w:ind w:left="4320" w:hanging="360"/>
      </w:pPr>
      <w:rPr>
        <w:rFonts w:ascii="Wingdings" w:hAnsi="Wingdings" w:hint="default"/>
      </w:rPr>
    </w:lvl>
    <w:lvl w:ilvl="6" w:tplc="AF5252FC">
      <w:start w:val="1"/>
      <w:numFmt w:val="bullet"/>
      <w:lvlText w:val=""/>
      <w:lvlJc w:val="left"/>
      <w:pPr>
        <w:ind w:left="5040" w:hanging="360"/>
      </w:pPr>
      <w:rPr>
        <w:rFonts w:ascii="Symbol" w:hAnsi="Symbol" w:hint="default"/>
      </w:rPr>
    </w:lvl>
    <w:lvl w:ilvl="7" w:tplc="DFECEFEA">
      <w:start w:val="1"/>
      <w:numFmt w:val="bullet"/>
      <w:lvlText w:val="o"/>
      <w:lvlJc w:val="left"/>
      <w:pPr>
        <w:ind w:left="5760" w:hanging="360"/>
      </w:pPr>
      <w:rPr>
        <w:rFonts w:ascii="Courier New" w:hAnsi="Courier New" w:hint="default"/>
      </w:rPr>
    </w:lvl>
    <w:lvl w:ilvl="8" w:tplc="6F06B4A8">
      <w:start w:val="1"/>
      <w:numFmt w:val="bullet"/>
      <w:lvlText w:val=""/>
      <w:lvlJc w:val="left"/>
      <w:pPr>
        <w:ind w:left="6480" w:hanging="360"/>
      </w:pPr>
      <w:rPr>
        <w:rFonts w:ascii="Wingdings" w:hAnsi="Wingdings" w:hint="default"/>
      </w:rPr>
    </w:lvl>
  </w:abstractNum>
  <w:abstractNum w:abstractNumId="20" w15:restartNumberingAfterBreak="0">
    <w:nsid w:val="5C293CFC"/>
    <w:multiLevelType w:val="hybridMultilevel"/>
    <w:tmpl w:val="E8D03548"/>
    <w:lvl w:ilvl="0" w:tplc="56E61AC2">
      <w:start w:val="1"/>
      <w:numFmt w:val="bullet"/>
      <w:lvlText w:val=""/>
      <w:lvlJc w:val="left"/>
      <w:pPr>
        <w:ind w:left="360" w:hanging="360"/>
      </w:pPr>
      <w:rPr>
        <w:rFonts w:ascii="Symbol" w:hAnsi="Symbol" w:hint="default"/>
      </w:rPr>
    </w:lvl>
    <w:lvl w:ilvl="1" w:tplc="F7A8719A">
      <w:start w:val="1"/>
      <w:numFmt w:val="bullet"/>
      <w:lvlText w:val="o"/>
      <w:lvlJc w:val="left"/>
      <w:pPr>
        <w:ind w:left="1080" w:hanging="360"/>
      </w:pPr>
      <w:rPr>
        <w:rFonts w:ascii="Courier New" w:hAnsi="Courier New" w:hint="default"/>
      </w:rPr>
    </w:lvl>
    <w:lvl w:ilvl="2" w:tplc="9C609CCE">
      <w:start w:val="1"/>
      <w:numFmt w:val="bullet"/>
      <w:lvlText w:val=""/>
      <w:lvlJc w:val="left"/>
      <w:pPr>
        <w:ind w:left="1800" w:hanging="360"/>
      </w:pPr>
      <w:rPr>
        <w:rFonts w:ascii="Wingdings" w:hAnsi="Wingdings" w:hint="default"/>
      </w:rPr>
    </w:lvl>
    <w:lvl w:ilvl="3" w:tplc="F328C5F2">
      <w:start w:val="1"/>
      <w:numFmt w:val="bullet"/>
      <w:lvlText w:val=""/>
      <w:lvlJc w:val="left"/>
      <w:pPr>
        <w:ind w:left="2520" w:hanging="360"/>
      </w:pPr>
      <w:rPr>
        <w:rFonts w:ascii="Symbol" w:hAnsi="Symbol" w:hint="default"/>
      </w:rPr>
    </w:lvl>
    <w:lvl w:ilvl="4" w:tplc="7D9092D0">
      <w:start w:val="1"/>
      <w:numFmt w:val="bullet"/>
      <w:lvlText w:val="o"/>
      <w:lvlJc w:val="left"/>
      <w:pPr>
        <w:ind w:left="3240" w:hanging="360"/>
      </w:pPr>
      <w:rPr>
        <w:rFonts w:ascii="Courier New" w:hAnsi="Courier New" w:hint="default"/>
      </w:rPr>
    </w:lvl>
    <w:lvl w:ilvl="5" w:tplc="B28082DC">
      <w:start w:val="1"/>
      <w:numFmt w:val="bullet"/>
      <w:lvlText w:val=""/>
      <w:lvlJc w:val="left"/>
      <w:pPr>
        <w:ind w:left="3960" w:hanging="360"/>
      </w:pPr>
      <w:rPr>
        <w:rFonts w:ascii="Wingdings" w:hAnsi="Wingdings" w:hint="default"/>
      </w:rPr>
    </w:lvl>
    <w:lvl w:ilvl="6" w:tplc="C016B2E6">
      <w:start w:val="1"/>
      <w:numFmt w:val="bullet"/>
      <w:lvlText w:val=""/>
      <w:lvlJc w:val="left"/>
      <w:pPr>
        <w:ind w:left="4680" w:hanging="360"/>
      </w:pPr>
      <w:rPr>
        <w:rFonts w:ascii="Symbol" w:hAnsi="Symbol" w:hint="default"/>
      </w:rPr>
    </w:lvl>
    <w:lvl w:ilvl="7" w:tplc="B0565D76">
      <w:start w:val="1"/>
      <w:numFmt w:val="bullet"/>
      <w:lvlText w:val="o"/>
      <w:lvlJc w:val="left"/>
      <w:pPr>
        <w:ind w:left="5400" w:hanging="360"/>
      </w:pPr>
      <w:rPr>
        <w:rFonts w:ascii="Courier New" w:hAnsi="Courier New" w:hint="default"/>
      </w:rPr>
    </w:lvl>
    <w:lvl w:ilvl="8" w:tplc="09DA5692">
      <w:start w:val="1"/>
      <w:numFmt w:val="bullet"/>
      <w:lvlText w:val=""/>
      <w:lvlJc w:val="left"/>
      <w:pPr>
        <w:ind w:left="6120" w:hanging="360"/>
      </w:pPr>
      <w:rPr>
        <w:rFonts w:ascii="Wingdings" w:hAnsi="Wingdings" w:hint="default"/>
      </w:rPr>
    </w:lvl>
  </w:abstractNum>
  <w:abstractNum w:abstractNumId="21" w15:restartNumberingAfterBreak="0">
    <w:nsid w:val="5CF56078"/>
    <w:multiLevelType w:val="hybridMultilevel"/>
    <w:tmpl w:val="FFFFFFFF"/>
    <w:lvl w:ilvl="0" w:tplc="DCEA84BA">
      <w:start w:val="1"/>
      <w:numFmt w:val="bullet"/>
      <w:lvlText w:val=""/>
      <w:lvlJc w:val="left"/>
      <w:pPr>
        <w:ind w:left="360" w:hanging="360"/>
      </w:pPr>
      <w:rPr>
        <w:rFonts w:ascii="Symbol" w:hAnsi="Symbol" w:hint="default"/>
      </w:rPr>
    </w:lvl>
    <w:lvl w:ilvl="1" w:tplc="7DBE53E2">
      <w:start w:val="1"/>
      <w:numFmt w:val="bullet"/>
      <w:lvlText w:val="o"/>
      <w:lvlJc w:val="left"/>
      <w:pPr>
        <w:ind w:left="1440" w:hanging="360"/>
      </w:pPr>
      <w:rPr>
        <w:rFonts w:ascii="Courier New" w:hAnsi="Courier New" w:hint="default"/>
      </w:rPr>
    </w:lvl>
    <w:lvl w:ilvl="2" w:tplc="80B65EE0">
      <w:start w:val="1"/>
      <w:numFmt w:val="bullet"/>
      <w:lvlText w:val=""/>
      <w:lvlJc w:val="left"/>
      <w:pPr>
        <w:ind w:left="2160" w:hanging="360"/>
      </w:pPr>
      <w:rPr>
        <w:rFonts w:ascii="Wingdings" w:hAnsi="Wingdings" w:hint="default"/>
      </w:rPr>
    </w:lvl>
    <w:lvl w:ilvl="3" w:tplc="2430AC7E">
      <w:start w:val="1"/>
      <w:numFmt w:val="bullet"/>
      <w:lvlText w:val=""/>
      <w:lvlJc w:val="left"/>
      <w:pPr>
        <w:ind w:left="2880" w:hanging="360"/>
      </w:pPr>
      <w:rPr>
        <w:rFonts w:ascii="Symbol" w:hAnsi="Symbol" w:hint="default"/>
      </w:rPr>
    </w:lvl>
    <w:lvl w:ilvl="4" w:tplc="0FE06968">
      <w:start w:val="1"/>
      <w:numFmt w:val="bullet"/>
      <w:lvlText w:val="o"/>
      <w:lvlJc w:val="left"/>
      <w:pPr>
        <w:ind w:left="3600" w:hanging="360"/>
      </w:pPr>
      <w:rPr>
        <w:rFonts w:ascii="Courier New" w:hAnsi="Courier New" w:hint="default"/>
      </w:rPr>
    </w:lvl>
    <w:lvl w:ilvl="5" w:tplc="1BCEF4B0">
      <w:start w:val="1"/>
      <w:numFmt w:val="bullet"/>
      <w:lvlText w:val=""/>
      <w:lvlJc w:val="left"/>
      <w:pPr>
        <w:ind w:left="4320" w:hanging="360"/>
      </w:pPr>
      <w:rPr>
        <w:rFonts w:ascii="Wingdings" w:hAnsi="Wingdings" w:hint="default"/>
      </w:rPr>
    </w:lvl>
    <w:lvl w:ilvl="6" w:tplc="A2F6415C">
      <w:start w:val="1"/>
      <w:numFmt w:val="bullet"/>
      <w:lvlText w:val=""/>
      <w:lvlJc w:val="left"/>
      <w:pPr>
        <w:ind w:left="5040" w:hanging="360"/>
      </w:pPr>
      <w:rPr>
        <w:rFonts w:ascii="Symbol" w:hAnsi="Symbol" w:hint="default"/>
      </w:rPr>
    </w:lvl>
    <w:lvl w:ilvl="7" w:tplc="F196875C">
      <w:start w:val="1"/>
      <w:numFmt w:val="bullet"/>
      <w:lvlText w:val="o"/>
      <w:lvlJc w:val="left"/>
      <w:pPr>
        <w:ind w:left="5760" w:hanging="360"/>
      </w:pPr>
      <w:rPr>
        <w:rFonts w:ascii="Courier New" w:hAnsi="Courier New" w:hint="default"/>
      </w:rPr>
    </w:lvl>
    <w:lvl w:ilvl="8" w:tplc="52BEBD74">
      <w:start w:val="1"/>
      <w:numFmt w:val="bullet"/>
      <w:lvlText w:val=""/>
      <w:lvlJc w:val="left"/>
      <w:pPr>
        <w:ind w:left="6480" w:hanging="360"/>
      </w:pPr>
      <w:rPr>
        <w:rFonts w:ascii="Wingdings" w:hAnsi="Wingdings" w:hint="default"/>
      </w:rPr>
    </w:lvl>
  </w:abstractNum>
  <w:abstractNum w:abstractNumId="22" w15:restartNumberingAfterBreak="0">
    <w:nsid w:val="5D73882C"/>
    <w:multiLevelType w:val="hybridMultilevel"/>
    <w:tmpl w:val="8CAE6666"/>
    <w:lvl w:ilvl="0" w:tplc="C750EA86">
      <w:start w:val="1"/>
      <w:numFmt w:val="bullet"/>
      <w:lvlText w:val=""/>
      <w:lvlJc w:val="left"/>
      <w:pPr>
        <w:ind w:left="360" w:hanging="360"/>
      </w:pPr>
      <w:rPr>
        <w:rFonts w:ascii="Symbol" w:hAnsi="Symbol" w:hint="default"/>
      </w:rPr>
    </w:lvl>
    <w:lvl w:ilvl="1" w:tplc="B594642E">
      <w:start w:val="1"/>
      <w:numFmt w:val="bullet"/>
      <w:lvlText w:val="o"/>
      <w:lvlJc w:val="left"/>
      <w:pPr>
        <w:ind w:left="1080" w:hanging="360"/>
      </w:pPr>
      <w:rPr>
        <w:rFonts w:ascii="Courier New" w:hAnsi="Courier New" w:hint="default"/>
      </w:rPr>
    </w:lvl>
    <w:lvl w:ilvl="2" w:tplc="B6BE2F38">
      <w:start w:val="1"/>
      <w:numFmt w:val="bullet"/>
      <w:lvlText w:val=""/>
      <w:lvlJc w:val="left"/>
      <w:pPr>
        <w:ind w:left="1800" w:hanging="360"/>
      </w:pPr>
      <w:rPr>
        <w:rFonts w:ascii="Wingdings" w:hAnsi="Wingdings" w:hint="default"/>
      </w:rPr>
    </w:lvl>
    <w:lvl w:ilvl="3" w:tplc="D70A49F0">
      <w:start w:val="1"/>
      <w:numFmt w:val="bullet"/>
      <w:lvlText w:val=""/>
      <w:lvlJc w:val="left"/>
      <w:pPr>
        <w:ind w:left="2520" w:hanging="360"/>
      </w:pPr>
      <w:rPr>
        <w:rFonts w:ascii="Symbol" w:hAnsi="Symbol" w:hint="default"/>
      </w:rPr>
    </w:lvl>
    <w:lvl w:ilvl="4" w:tplc="F098966E">
      <w:start w:val="1"/>
      <w:numFmt w:val="bullet"/>
      <w:lvlText w:val="o"/>
      <w:lvlJc w:val="left"/>
      <w:pPr>
        <w:ind w:left="3240" w:hanging="360"/>
      </w:pPr>
      <w:rPr>
        <w:rFonts w:ascii="Courier New" w:hAnsi="Courier New" w:hint="default"/>
      </w:rPr>
    </w:lvl>
    <w:lvl w:ilvl="5" w:tplc="8B04BA02">
      <w:start w:val="1"/>
      <w:numFmt w:val="bullet"/>
      <w:lvlText w:val=""/>
      <w:lvlJc w:val="left"/>
      <w:pPr>
        <w:ind w:left="3960" w:hanging="360"/>
      </w:pPr>
      <w:rPr>
        <w:rFonts w:ascii="Wingdings" w:hAnsi="Wingdings" w:hint="default"/>
      </w:rPr>
    </w:lvl>
    <w:lvl w:ilvl="6" w:tplc="9406562E">
      <w:start w:val="1"/>
      <w:numFmt w:val="bullet"/>
      <w:lvlText w:val=""/>
      <w:lvlJc w:val="left"/>
      <w:pPr>
        <w:ind w:left="4680" w:hanging="360"/>
      </w:pPr>
      <w:rPr>
        <w:rFonts w:ascii="Symbol" w:hAnsi="Symbol" w:hint="default"/>
      </w:rPr>
    </w:lvl>
    <w:lvl w:ilvl="7" w:tplc="BB123A00">
      <w:start w:val="1"/>
      <w:numFmt w:val="bullet"/>
      <w:lvlText w:val="o"/>
      <w:lvlJc w:val="left"/>
      <w:pPr>
        <w:ind w:left="5400" w:hanging="360"/>
      </w:pPr>
      <w:rPr>
        <w:rFonts w:ascii="Courier New" w:hAnsi="Courier New" w:hint="default"/>
      </w:rPr>
    </w:lvl>
    <w:lvl w:ilvl="8" w:tplc="72D6FE34">
      <w:start w:val="1"/>
      <w:numFmt w:val="bullet"/>
      <w:lvlText w:val=""/>
      <w:lvlJc w:val="left"/>
      <w:pPr>
        <w:ind w:left="6120" w:hanging="360"/>
      </w:pPr>
      <w:rPr>
        <w:rFonts w:ascii="Wingdings" w:hAnsi="Wingdings" w:hint="default"/>
      </w:rPr>
    </w:lvl>
  </w:abstractNum>
  <w:abstractNum w:abstractNumId="23" w15:restartNumberingAfterBreak="0">
    <w:nsid w:val="5E35480F"/>
    <w:multiLevelType w:val="hybridMultilevel"/>
    <w:tmpl w:val="FFFFFFFF"/>
    <w:lvl w:ilvl="0" w:tplc="73806060">
      <w:start w:val="1"/>
      <w:numFmt w:val="bullet"/>
      <w:lvlText w:val=""/>
      <w:lvlJc w:val="left"/>
      <w:pPr>
        <w:ind w:left="360" w:hanging="360"/>
      </w:pPr>
      <w:rPr>
        <w:rFonts w:ascii="Symbol" w:hAnsi="Symbol" w:hint="default"/>
      </w:rPr>
    </w:lvl>
    <w:lvl w:ilvl="1" w:tplc="DF4AA370">
      <w:start w:val="1"/>
      <w:numFmt w:val="bullet"/>
      <w:lvlText w:val="o"/>
      <w:lvlJc w:val="left"/>
      <w:pPr>
        <w:ind w:left="1440" w:hanging="360"/>
      </w:pPr>
      <w:rPr>
        <w:rFonts w:ascii="Courier New" w:hAnsi="Courier New" w:hint="default"/>
      </w:rPr>
    </w:lvl>
    <w:lvl w:ilvl="2" w:tplc="8A3CB64E">
      <w:start w:val="1"/>
      <w:numFmt w:val="bullet"/>
      <w:lvlText w:val=""/>
      <w:lvlJc w:val="left"/>
      <w:pPr>
        <w:ind w:left="2160" w:hanging="360"/>
      </w:pPr>
      <w:rPr>
        <w:rFonts w:ascii="Wingdings" w:hAnsi="Wingdings" w:hint="default"/>
      </w:rPr>
    </w:lvl>
    <w:lvl w:ilvl="3" w:tplc="83D63270">
      <w:start w:val="1"/>
      <w:numFmt w:val="bullet"/>
      <w:lvlText w:val=""/>
      <w:lvlJc w:val="left"/>
      <w:pPr>
        <w:ind w:left="2880" w:hanging="360"/>
      </w:pPr>
      <w:rPr>
        <w:rFonts w:ascii="Symbol" w:hAnsi="Symbol" w:hint="default"/>
      </w:rPr>
    </w:lvl>
    <w:lvl w:ilvl="4" w:tplc="830E4A7A">
      <w:start w:val="1"/>
      <w:numFmt w:val="bullet"/>
      <w:lvlText w:val="o"/>
      <w:lvlJc w:val="left"/>
      <w:pPr>
        <w:ind w:left="3600" w:hanging="360"/>
      </w:pPr>
      <w:rPr>
        <w:rFonts w:ascii="Courier New" w:hAnsi="Courier New" w:hint="default"/>
      </w:rPr>
    </w:lvl>
    <w:lvl w:ilvl="5" w:tplc="BD005644">
      <w:start w:val="1"/>
      <w:numFmt w:val="bullet"/>
      <w:lvlText w:val=""/>
      <w:lvlJc w:val="left"/>
      <w:pPr>
        <w:ind w:left="4320" w:hanging="360"/>
      </w:pPr>
      <w:rPr>
        <w:rFonts w:ascii="Wingdings" w:hAnsi="Wingdings" w:hint="default"/>
      </w:rPr>
    </w:lvl>
    <w:lvl w:ilvl="6" w:tplc="D5B88C34">
      <w:start w:val="1"/>
      <w:numFmt w:val="bullet"/>
      <w:lvlText w:val=""/>
      <w:lvlJc w:val="left"/>
      <w:pPr>
        <w:ind w:left="5040" w:hanging="360"/>
      </w:pPr>
      <w:rPr>
        <w:rFonts w:ascii="Symbol" w:hAnsi="Symbol" w:hint="default"/>
      </w:rPr>
    </w:lvl>
    <w:lvl w:ilvl="7" w:tplc="4BE85816">
      <w:start w:val="1"/>
      <w:numFmt w:val="bullet"/>
      <w:lvlText w:val="o"/>
      <w:lvlJc w:val="left"/>
      <w:pPr>
        <w:ind w:left="5760" w:hanging="360"/>
      </w:pPr>
      <w:rPr>
        <w:rFonts w:ascii="Courier New" w:hAnsi="Courier New" w:hint="default"/>
      </w:rPr>
    </w:lvl>
    <w:lvl w:ilvl="8" w:tplc="C43E20A8">
      <w:start w:val="1"/>
      <w:numFmt w:val="bullet"/>
      <w:lvlText w:val=""/>
      <w:lvlJc w:val="left"/>
      <w:pPr>
        <w:ind w:left="6480" w:hanging="360"/>
      </w:pPr>
      <w:rPr>
        <w:rFonts w:ascii="Wingdings" w:hAnsi="Wingdings" w:hint="default"/>
      </w:rPr>
    </w:lvl>
  </w:abstractNum>
  <w:abstractNum w:abstractNumId="24" w15:restartNumberingAfterBreak="0">
    <w:nsid w:val="612D1BFD"/>
    <w:multiLevelType w:val="hybridMultilevel"/>
    <w:tmpl w:val="FF620972"/>
    <w:lvl w:ilvl="0" w:tplc="AE30D884">
      <w:start w:val="1"/>
      <w:numFmt w:val="bullet"/>
      <w:lvlText w:val=""/>
      <w:lvlJc w:val="left"/>
      <w:pPr>
        <w:ind w:left="360" w:hanging="360"/>
      </w:pPr>
      <w:rPr>
        <w:rFonts w:ascii="Symbol" w:hAnsi="Symbol" w:hint="default"/>
      </w:rPr>
    </w:lvl>
    <w:lvl w:ilvl="1" w:tplc="BF629938">
      <w:start w:val="1"/>
      <w:numFmt w:val="bullet"/>
      <w:lvlText w:val="o"/>
      <w:lvlJc w:val="left"/>
      <w:pPr>
        <w:ind w:left="1080" w:hanging="360"/>
      </w:pPr>
      <w:rPr>
        <w:rFonts w:ascii="Courier New" w:hAnsi="Courier New" w:hint="default"/>
      </w:rPr>
    </w:lvl>
    <w:lvl w:ilvl="2" w:tplc="97C28FA2">
      <w:start w:val="1"/>
      <w:numFmt w:val="bullet"/>
      <w:lvlText w:val=""/>
      <w:lvlJc w:val="left"/>
      <w:pPr>
        <w:ind w:left="1800" w:hanging="360"/>
      </w:pPr>
      <w:rPr>
        <w:rFonts w:ascii="Wingdings" w:hAnsi="Wingdings" w:hint="default"/>
      </w:rPr>
    </w:lvl>
    <w:lvl w:ilvl="3" w:tplc="9B7ED1AC">
      <w:start w:val="1"/>
      <w:numFmt w:val="bullet"/>
      <w:lvlText w:val=""/>
      <w:lvlJc w:val="left"/>
      <w:pPr>
        <w:ind w:left="2520" w:hanging="360"/>
      </w:pPr>
      <w:rPr>
        <w:rFonts w:ascii="Symbol" w:hAnsi="Symbol" w:hint="default"/>
      </w:rPr>
    </w:lvl>
    <w:lvl w:ilvl="4" w:tplc="2BD4C1C0">
      <w:start w:val="1"/>
      <w:numFmt w:val="bullet"/>
      <w:lvlText w:val="o"/>
      <w:lvlJc w:val="left"/>
      <w:pPr>
        <w:ind w:left="3240" w:hanging="360"/>
      </w:pPr>
      <w:rPr>
        <w:rFonts w:ascii="Courier New" w:hAnsi="Courier New" w:hint="default"/>
      </w:rPr>
    </w:lvl>
    <w:lvl w:ilvl="5" w:tplc="82DEEE90">
      <w:start w:val="1"/>
      <w:numFmt w:val="bullet"/>
      <w:lvlText w:val=""/>
      <w:lvlJc w:val="left"/>
      <w:pPr>
        <w:ind w:left="3960" w:hanging="360"/>
      </w:pPr>
      <w:rPr>
        <w:rFonts w:ascii="Wingdings" w:hAnsi="Wingdings" w:hint="default"/>
      </w:rPr>
    </w:lvl>
    <w:lvl w:ilvl="6" w:tplc="C15A4A4E">
      <w:start w:val="1"/>
      <w:numFmt w:val="bullet"/>
      <w:lvlText w:val=""/>
      <w:lvlJc w:val="left"/>
      <w:pPr>
        <w:ind w:left="4680" w:hanging="360"/>
      </w:pPr>
      <w:rPr>
        <w:rFonts w:ascii="Symbol" w:hAnsi="Symbol" w:hint="default"/>
      </w:rPr>
    </w:lvl>
    <w:lvl w:ilvl="7" w:tplc="0DE2044A">
      <w:start w:val="1"/>
      <w:numFmt w:val="bullet"/>
      <w:lvlText w:val="o"/>
      <w:lvlJc w:val="left"/>
      <w:pPr>
        <w:ind w:left="5400" w:hanging="360"/>
      </w:pPr>
      <w:rPr>
        <w:rFonts w:ascii="Courier New" w:hAnsi="Courier New" w:hint="default"/>
      </w:rPr>
    </w:lvl>
    <w:lvl w:ilvl="8" w:tplc="F1060C2E">
      <w:start w:val="1"/>
      <w:numFmt w:val="bullet"/>
      <w:lvlText w:val=""/>
      <w:lvlJc w:val="left"/>
      <w:pPr>
        <w:ind w:left="6120" w:hanging="360"/>
      </w:pPr>
      <w:rPr>
        <w:rFonts w:ascii="Wingdings" w:hAnsi="Wingdings" w:hint="default"/>
      </w:rPr>
    </w:lvl>
  </w:abstractNum>
  <w:abstractNum w:abstractNumId="25" w15:restartNumberingAfterBreak="0">
    <w:nsid w:val="6DB4059C"/>
    <w:multiLevelType w:val="hybridMultilevel"/>
    <w:tmpl w:val="E04C6CCA"/>
    <w:lvl w:ilvl="0" w:tplc="FD7064B6">
      <w:start w:val="1"/>
      <w:numFmt w:val="bullet"/>
      <w:lvlText w:val=""/>
      <w:lvlJc w:val="left"/>
      <w:pPr>
        <w:ind w:left="360" w:hanging="360"/>
      </w:pPr>
      <w:rPr>
        <w:rFonts w:ascii="Symbol" w:hAnsi="Symbol" w:hint="default"/>
      </w:rPr>
    </w:lvl>
    <w:lvl w:ilvl="1" w:tplc="2F646698">
      <w:start w:val="1"/>
      <w:numFmt w:val="bullet"/>
      <w:lvlText w:val="o"/>
      <w:lvlJc w:val="left"/>
      <w:pPr>
        <w:ind w:left="1080" w:hanging="360"/>
      </w:pPr>
      <w:rPr>
        <w:rFonts w:ascii="Symbol" w:hAnsi="Symbol" w:hint="default"/>
      </w:rPr>
    </w:lvl>
    <w:lvl w:ilvl="2" w:tplc="6E6C8DD6">
      <w:start w:val="1"/>
      <w:numFmt w:val="bullet"/>
      <w:lvlText w:val=""/>
      <w:lvlJc w:val="left"/>
      <w:pPr>
        <w:ind w:left="2160" w:hanging="360"/>
      </w:pPr>
      <w:rPr>
        <w:rFonts w:ascii="Wingdings" w:hAnsi="Wingdings" w:hint="default"/>
      </w:rPr>
    </w:lvl>
    <w:lvl w:ilvl="3" w:tplc="F216C0FC">
      <w:start w:val="1"/>
      <w:numFmt w:val="bullet"/>
      <w:lvlText w:val=""/>
      <w:lvlJc w:val="left"/>
      <w:pPr>
        <w:ind w:left="2880" w:hanging="360"/>
      </w:pPr>
      <w:rPr>
        <w:rFonts w:ascii="Symbol" w:hAnsi="Symbol" w:hint="default"/>
      </w:rPr>
    </w:lvl>
    <w:lvl w:ilvl="4" w:tplc="2522CB5E">
      <w:start w:val="1"/>
      <w:numFmt w:val="bullet"/>
      <w:lvlText w:val="o"/>
      <w:lvlJc w:val="left"/>
      <w:pPr>
        <w:ind w:left="3600" w:hanging="360"/>
      </w:pPr>
      <w:rPr>
        <w:rFonts w:ascii="Courier New" w:hAnsi="Courier New" w:hint="default"/>
      </w:rPr>
    </w:lvl>
    <w:lvl w:ilvl="5" w:tplc="86166FE6">
      <w:start w:val="1"/>
      <w:numFmt w:val="bullet"/>
      <w:lvlText w:val=""/>
      <w:lvlJc w:val="left"/>
      <w:pPr>
        <w:ind w:left="4320" w:hanging="360"/>
      </w:pPr>
      <w:rPr>
        <w:rFonts w:ascii="Wingdings" w:hAnsi="Wingdings" w:hint="default"/>
      </w:rPr>
    </w:lvl>
    <w:lvl w:ilvl="6" w:tplc="2EEEA936">
      <w:start w:val="1"/>
      <w:numFmt w:val="bullet"/>
      <w:lvlText w:val=""/>
      <w:lvlJc w:val="left"/>
      <w:pPr>
        <w:ind w:left="5040" w:hanging="360"/>
      </w:pPr>
      <w:rPr>
        <w:rFonts w:ascii="Symbol" w:hAnsi="Symbol" w:hint="default"/>
      </w:rPr>
    </w:lvl>
    <w:lvl w:ilvl="7" w:tplc="08E0CA3C">
      <w:start w:val="1"/>
      <w:numFmt w:val="bullet"/>
      <w:lvlText w:val="o"/>
      <w:lvlJc w:val="left"/>
      <w:pPr>
        <w:ind w:left="5760" w:hanging="360"/>
      </w:pPr>
      <w:rPr>
        <w:rFonts w:ascii="Courier New" w:hAnsi="Courier New" w:hint="default"/>
      </w:rPr>
    </w:lvl>
    <w:lvl w:ilvl="8" w:tplc="07C8FE2E">
      <w:start w:val="1"/>
      <w:numFmt w:val="bullet"/>
      <w:lvlText w:val=""/>
      <w:lvlJc w:val="left"/>
      <w:pPr>
        <w:ind w:left="6480" w:hanging="360"/>
      </w:pPr>
      <w:rPr>
        <w:rFonts w:ascii="Wingdings" w:hAnsi="Wingdings" w:hint="default"/>
      </w:rPr>
    </w:lvl>
  </w:abstractNum>
  <w:abstractNum w:abstractNumId="26" w15:restartNumberingAfterBreak="0">
    <w:nsid w:val="76724837"/>
    <w:multiLevelType w:val="hybridMultilevel"/>
    <w:tmpl w:val="DFEC0960"/>
    <w:lvl w:ilvl="0" w:tplc="07CA1820">
      <w:start w:val="1"/>
      <w:numFmt w:val="bullet"/>
      <w:lvlText w:val=""/>
      <w:lvlJc w:val="left"/>
      <w:pPr>
        <w:ind w:left="360" w:hanging="360"/>
      </w:pPr>
      <w:rPr>
        <w:rFonts w:ascii="Symbol" w:hAnsi="Symbol" w:hint="default"/>
      </w:rPr>
    </w:lvl>
    <w:lvl w:ilvl="1" w:tplc="C83AE4A4">
      <w:start w:val="1"/>
      <w:numFmt w:val="bullet"/>
      <w:lvlText w:val="o"/>
      <w:lvlJc w:val="left"/>
      <w:pPr>
        <w:ind w:left="1440" w:hanging="360"/>
      </w:pPr>
      <w:rPr>
        <w:rFonts w:ascii="Courier New" w:hAnsi="Courier New" w:hint="default"/>
      </w:rPr>
    </w:lvl>
    <w:lvl w:ilvl="2" w:tplc="1034F918">
      <w:start w:val="1"/>
      <w:numFmt w:val="bullet"/>
      <w:lvlText w:val=""/>
      <w:lvlJc w:val="left"/>
      <w:pPr>
        <w:ind w:left="2160" w:hanging="360"/>
      </w:pPr>
      <w:rPr>
        <w:rFonts w:ascii="Wingdings" w:hAnsi="Wingdings" w:hint="default"/>
      </w:rPr>
    </w:lvl>
    <w:lvl w:ilvl="3" w:tplc="AB0C81DE">
      <w:start w:val="1"/>
      <w:numFmt w:val="bullet"/>
      <w:lvlText w:val=""/>
      <w:lvlJc w:val="left"/>
      <w:pPr>
        <w:ind w:left="2880" w:hanging="360"/>
      </w:pPr>
      <w:rPr>
        <w:rFonts w:ascii="Symbol" w:hAnsi="Symbol" w:hint="default"/>
      </w:rPr>
    </w:lvl>
    <w:lvl w:ilvl="4" w:tplc="A3F8ECCE">
      <w:start w:val="1"/>
      <w:numFmt w:val="bullet"/>
      <w:lvlText w:val="o"/>
      <w:lvlJc w:val="left"/>
      <w:pPr>
        <w:ind w:left="3600" w:hanging="360"/>
      </w:pPr>
      <w:rPr>
        <w:rFonts w:ascii="Courier New" w:hAnsi="Courier New" w:hint="default"/>
      </w:rPr>
    </w:lvl>
    <w:lvl w:ilvl="5" w:tplc="44246750">
      <w:start w:val="1"/>
      <w:numFmt w:val="bullet"/>
      <w:lvlText w:val=""/>
      <w:lvlJc w:val="left"/>
      <w:pPr>
        <w:ind w:left="4320" w:hanging="360"/>
      </w:pPr>
      <w:rPr>
        <w:rFonts w:ascii="Wingdings" w:hAnsi="Wingdings" w:hint="default"/>
      </w:rPr>
    </w:lvl>
    <w:lvl w:ilvl="6" w:tplc="E496CBDE">
      <w:start w:val="1"/>
      <w:numFmt w:val="bullet"/>
      <w:lvlText w:val=""/>
      <w:lvlJc w:val="left"/>
      <w:pPr>
        <w:ind w:left="5040" w:hanging="360"/>
      </w:pPr>
      <w:rPr>
        <w:rFonts w:ascii="Symbol" w:hAnsi="Symbol" w:hint="default"/>
      </w:rPr>
    </w:lvl>
    <w:lvl w:ilvl="7" w:tplc="87704BC8">
      <w:start w:val="1"/>
      <w:numFmt w:val="bullet"/>
      <w:lvlText w:val="o"/>
      <w:lvlJc w:val="left"/>
      <w:pPr>
        <w:ind w:left="5760" w:hanging="360"/>
      </w:pPr>
      <w:rPr>
        <w:rFonts w:ascii="Courier New" w:hAnsi="Courier New" w:hint="default"/>
      </w:rPr>
    </w:lvl>
    <w:lvl w:ilvl="8" w:tplc="9A509878">
      <w:start w:val="1"/>
      <w:numFmt w:val="bullet"/>
      <w:lvlText w:val=""/>
      <w:lvlJc w:val="left"/>
      <w:pPr>
        <w:ind w:left="6480" w:hanging="360"/>
      </w:pPr>
      <w:rPr>
        <w:rFonts w:ascii="Wingdings" w:hAnsi="Wingdings" w:hint="default"/>
      </w:rPr>
    </w:lvl>
  </w:abstractNum>
  <w:abstractNum w:abstractNumId="27" w15:restartNumberingAfterBreak="0">
    <w:nsid w:val="78B72B64"/>
    <w:multiLevelType w:val="hybridMultilevel"/>
    <w:tmpl w:val="FFFFFFFF"/>
    <w:lvl w:ilvl="0" w:tplc="B656A958">
      <w:start w:val="1"/>
      <w:numFmt w:val="bullet"/>
      <w:lvlText w:val=""/>
      <w:lvlJc w:val="left"/>
      <w:pPr>
        <w:ind w:left="360" w:hanging="360"/>
      </w:pPr>
      <w:rPr>
        <w:rFonts w:ascii="Symbol" w:hAnsi="Symbol" w:hint="default"/>
      </w:rPr>
    </w:lvl>
    <w:lvl w:ilvl="1" w:tplc="0BCCE86E">
      <w:start w:val="1"/>
      <w:numFmt w:val="bullet"/>
      <w:lvlText w:val="o"/>
      <w:lvlJc w:val="left"/>
      <w:pPr>
        <w:ind w:left="1080" w:hanging="360"/>
      </w:pPr>
      <w:rPr>
        <w:rFonts w:ascii="Courier New" w:hAnsi="Courier New" w:hint="default"/>
      </w:rPr>
    </w:lvl>
    <w:lvl w:ilvl="2" w:tplc="764A5BCA">
      <w:start w:val="1"/>
      <w:numFmt w:val="bullet"/>
      <w:lvlText w:val=""/>
      <w:lvlJc w:val="left"/>
      <w:pPr>
        <w:ind w:left="1800" w:hanging="360"/>
      </w:pPr>
      <w:rPr>
        <w:rFonts w:ascii="Wingdings" w:hAnsi="Wingdings" w:hint="default"/>
      </w:rPr>
    </w:lvl>
    <w:lvl w:ilvl="3" w:tplc="CACC9390">
      <w:start w:val="1"/>
      <w:numFmt w:val="bullet"/>
      <w:lvlText w:val=""/>
      <w:lvlJc w:val="left"/>
      <w:pPr>
        <w:ind w:left="2520" w:hanging="360"/>
      </w:pPr>
      <w:rPr>
        <w:rFonts w:ascii="Symbol" w:hAnsi="Symbol" w:hint="default"/>
      </w:rPr>
    </w:lvl>
    <w:lvl w:ilvl="4" w:tplc="7C2AE462">
      <w:start w:val="1"/>
      <w:numFmt w:val="bullet"/>
      <w:lvlText w:val="o"/>
      <w:lvlJc w:val="left"/>
      <w:pPr>
        <w:ind w:left="3240" w:hanging="360"/>
      </w:pPr>
      <w:rPr>
        <w:rFonts w:ascii="Courier New" w:hAnsi="Courier New" w:hint="default"/>
      </w:rPr>
    </w:lvl>
    <w:lvl w:ilvl="5" w:tplc="164CCAF4">
      <w:start w:val="1"/>
      <w:numFmt w:val="bullet"/>
      <w:lvlText w:val=""/>
      <w:lvlJc w:val="left"/>
      <w:pPr>
        <w:ind w:left="3960" w:hanging="360"/>
      </w:pPr>
      <w:rPr>
        <w:rFonts w:ascii="Wingdings" w:hAnsi="Wingdings" w:hint="default"/>
      </w:rPr>
    </w:lvl>
    <w:lvl w:ilvl="6" w:tplc="A2A668A2">
      <w:start w:val="1"/>
      <w:numFmt w:val="bullet"/>
      <w:lvlText w:val=""/>
      <w:lvlJc w:val="left"/>
      <w:pPr>
        <w:ind w:left="4680" w:hanging="360"/>
      </w:pPr>
      <w:rPr>
        <w:rFonts w:ascii="Symbol" w:hAnsi="Symbol" w:hint="default"/>
      </w:rPr>
    </w:lvl>
    <w:lvl w:ilvl="7" w:tplc="732A6D48">
      <w:start w:val="1"/>
      <w:numFmt w:val="bullet"/>
      <w:lvlText w:val="o"/>
      <w:lvlJc w:val="left"/>
      <w:pPr>
        <w:ind w:left="5400" w:hanging="360"/>
      </w:pPr>
      <w:rPr>
        <w:rFonts w:ascii="Courier New" w:hAnsi="Courier New" w:hint="default"/>
      </w:rPr>
    </w:lvl>
    <w:lvl w:ilvl="8" w:tplc="0446332A">
      <w:start w:val="1"/>
      <w:numFmt w:val="bullet"/>
      <w:lvlText w:val=""/>
      <w:lvlJc w:val="left"/>
      <w:pPr>
        <w:ind w:left="6120" w:hanging="360"/>
      </w:pPr>
      <w:rPr>
        <w:rFonts w:ascii="Wingdings" w:hAnsi="Wingdings" w:hint="default"/>
      </w:rPr>
    </w:lvl>
  </w:abstractNum>
  <w:abstractNum w:abstractNumId="28" w15:restartNumberingAfterBreak="0">
    <w:nsid w:val="7AC5830A"/>
    <w:multiLevelType w:val="hybridMultilevel"/>
    <w:tmpl w:val="AF945A54"/>
    <w:lvl w:ilvl="0" w:tplc="BF36F4DE">
      <w:start w:val="1"/>
      <w:numFmt w:val="bullet"/>
      <w:lvlText w:val=""/>
      <w:lvlJc w:val="left"/>
      <w:pPr>
        <w:ind w:left="360" w:hanging="360"/>
      </w:pPr>
      <w:rPr>
        <w:rFonts w:ascii="Symbol" w:hAnsi="Symbol" w:hint="default"/>
      </w:rPr>
    </w:lvl>
    <w:lvl w:ilvl="1" w:tplc="6F56BE42">
      <w:start w:val="1"/>
      <w:numFmt w:val="bullet"/>
      <w:lvlText w:val="o"/>
      <w:lvlJc w:val="left"/>
      <w:pPr>
        <w:ind w:left="1080" w:hanging="360"/>
      </w:pPr>
      <w:rPr>
        <w:rFonts w:ascii="Courier New" w:hAnsi="Courier New" w:hint="default"/>
      </w:rPr>
    </w:lvl>
    <w:lvl w:ilvl="2" w:tplc="89D8A05A">
      <w:start w:val="1"/>
      <w:numFmt w:val="bullet"/>
      <w:lvlText w:val=""/>
      <w:lvlJc w:val="left"/>
      <w:pPr>
        <w:ind w:left="1800" w:hanging="360"/>
      </w:pPr>
      <w:rPr>
        <w:rFonts w:ascii="Wingdings" w:hAnsi="Wingdings" w:hint="default"/>
      </w:rPr>
    </w:lvl>
    <w:lvl w:ilvl="3" w:tplc="159E8B90">
      <w:start w:val="1"/>
      <w:numFmt w:val="bullet"/>
      <w:lvlText w:val=""/>
      <w:lvlJc w:val="left"/>
      <w:pPr>
        <w:ind w:left="2520" w:hanging="360"/>
      </w:pPr>
      <w:rPr>
        <w:rFonts w:ascii="Symbol" w:hAnsi="Symbol" w:hint="default"/>
      </w:rPr>
    </w:lvl>
    <w:lvl w:ilvl="4" w:tplc="A0F0C794">
      <w:start w:val="1"/>
      <w:numFmt w:val="bullet"/>
      <w:lvlText w:val="o"/>
      <w:lvlJc w:val="left"/>
      <w:pPr>
        <w:ind w:left="3240" w:hanging="360"/>
      </w:pPr>
      <w:rPr>
        <w:rFonts w:ascii="Courier New" w:hAnsi="Courier New" w:hint="default"/>
      </w:rPr>
    </w:lvl>
    <w:lvl w:ilvl="5" w:tplc="1B247768">
      <w:start w:val="1"/>
      <w:numFmt w:val="bullet"/>
      <w:lvlText w:val=""/>
      <w:lvlJc w:val="left"/>
      <w:pPr>
        <w:ind w:left="3960" w:hanging="360"/>
      </w:pPr>
      <w:rPr>
        <w:rFonts w:ascii="Wingdings" w:hAnsi="Wingdings" w:hint="default"/>
      </w:rPr>
    </w:lvl>
    <w:lvl w:ilvl="6" w:tplc="7012DCA4">
      <w:start w:val="1"/>
      <w:numFmt w:val="bullet"/>
      <w:lvlText w:val=""/>
      <w:lvlJc w:val="left"/>
      <w:pPr>
        <w:ind w:left="4680" w:hanging="360"/>
      </w:pPr>
      <w:rPr>
        <w:rFonts w:ascii="Symbol" w:hAnsi="Symbol" w:hint="default"/>
      </w:rPr>
    </w:lvl>
    <w:lvl w:ilvl="7" w:tplc="34CE5436">
      <w:start w:val="1"/>
      <w:numFmt w:val="bullet"/>
      <w:lvlText w:val="o"/>
      <w:lvlJc w:val="left"/>
      <w:pPr>
        <w:ind w:left="5400" w:hanging="360"/>
      </w:pPr>
      <w:rPr>
        <w:rFonts w:ascii="Courier New" w:hAnsi="Courier New" w:hint="default"/>
      </w:rPr>
    </w:lvl>
    <w:lvl w:ilvl="8" w:tplc="34A28DC8">
      <w:start w:val="1"/>
      <w:numFmt w:val="bullet"/>
      <w:lvlText w:val=""/>
      <w:lvlJc w:val="left"/>
      <w:pPr>
        <w:ind w:left="6120" w:hanging="360"/>
      </w:pPr>
      <w:rPr>
        <w:rFonts w:ascii="Wingdings" w:hAnsi="Wingdings" w:hint="default"/>
      </w:rPr>
    </w:lvl>
  </w:abstractNum>
  <w:num w:numId="1" w16cid:durableId="749892090">
    <w:abstractNumId w:val="16"/>
  </w:num>
  <w:num w:numId="2" w16cid:durableId="1491675387">
    <w:abstractNumId w:val="25"/>
  </w:num>
  <w:num w:numId="3" w16cid:durableId="1599755322">
    <w:abstractNumId w:val="9"/>
  </w:num>
  <w:num w:numId="4" w16cid:durableId="311180394">
    <w:abstractNumId w:val="19"/>
  </w:num>
  <w:num w:numId="5" w16cid:durableId="1198665124">
    <w:abstractNumId w:val="13"/>
  </w:num>
  <w:num w:numId="6" w16cid:durableId="1690645690">
    <w:abstractNumId w:val="1"/>
  </w:num>
  <w:num w:numId="7" w16cid:durableId="929194195">
    <w:abstractNumId w:val="10"/>
  </w:num>
  <w:num w:numId="8" w16cid:durableId="720665848">
    <w:abstractNumId w:val="3"/>
  </w:num>
  <w:num w:numId="9" w16cid:durableId="1187250783">
    <w:abstractNumId w:val="11"/>
  </w:num>
  <w:num w:numId="10" w16cid:durableId="1425611455">
    <w:abstractNumId w:val="5"/>
  </w:num>
  <w:num w:numId="11" w16cid:durableId="702288326">
    <w:abstractNumId w:val="21"/>
  </w:num>
  <w:num w:numId="12" w16cid:durableId="1839536972">
    <w:abstractNumId w:val="0"/>
  </w:num>
  <w:num w:numId="13" w16cid:durableId="443840827">
    <w:abstractNumId w:val="27"/>
  </w:num>
  <w:num w:numId="14" w16cid:durableId="799877657">
    <w:abstractNumId w:val="23"/>
  </w:num>
  <w:num w:numId="15" w16cid:durableId="2089378112">
    <w:abstractNumId w:val="2"/>
  </w:num>
  <w:num w:numId="16" w16cid:durableId="1487012828">
    <w:abstractNumId w:val="17"/>
  </w:num>
  <w:num w:numId="17" w16cid:durableId="936864312">
    <w:abstractNumId w:val="12"/>
  </w:num>
  <w:num w:numId="18" w16cid:durableId="1678650446">
    <w:abstractNumId w:val="15"/>
  </w:num>
  <w:num w:numId="19" w16cid:durableId="1216434620">
    <w:abstractNumId w:val="6"/>
  </w:num>
  <w:num w:numId="20" w16cid:durableId="1743523277">
    <w:abstractNumId w:val="22"/>
  </w:num>
  <w:num w:numId="21" w16cid:durableId="1864783378">
    <w:abstractNumId w:val="26"/>
  </w:num>
  <w:num w:numId="22" w16cid:durableId="29496824">
    <w:abstractNumId w:val="28"/>
  </w:num>
  <w:num w:numId="23" w16cid:durableId="905189898">
    <w:abstractNumId w:val="4"/>
  </w:num>
  <w:num w:numId="24" w16cid:durableId="786241695">
    <w:abstractNumId w:val="7"/>
  </w:num>
  <w:num w:numId="25" w16cid:durableId="2096702722">
    <w:abstractNumId w:val="18"/>
  </w:num>
  <w:num w:numId="26" w16cid:durableId="832528967">
    <w:abstractNumId w:val="20"/>
  </w:num>
  <w:num w:numId="27" w16cid:durableId="194195786">
    <w:abstractNumId w:val="8"/>
  </w:num>
  <w:num w:numId="28" w16cid:durableId="1324316442">
    <w:abstractNumId w:val="24"/>
  </w:num>
  <w:num w:numId="29" w16cid:durableId="1366831451">
    <w:abstractNumId w:val="14"/>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dd, Sarah">
    <w15:presenceInfo w15:providerId="AD" w15:userId="S::10223742@id.ohio.gov::488e3196-2427-47a7-9497-302ea5de9b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485"/>
    <w:rsid w:val="000032AE"/>
    <w:rsid w:val="0000675F"/>
    <w:rsid w:val="00010969"/>
    <w:rsid w:val="00012C85"/>
    <w:rsid w:val="00016F7E"/>
    <w:rsid w:val="0002507D"/>
    <w:rsid w:val="00025BDE"/>
    <w:rsid w:val="000267FC"/>
    <w:rsid w:val="00031A3E"/>
    <w:rsid w:val="00035300"/>
    <w:rsid w:val="00045A9C"/>
    <w:rsid w:val="00050F67"/>
    <w:rsid w:val="00055087"/>
    <w:rsid w:val="000572D7"/>
    <w:rsid w:val="0005DB76"/>
    <w:rsid w:val="00061101"/>
    <w:rsid w:val="00061961"/>
    <w:rsid w:val="00074083"/>
    <w:rsid w:val="00077ADC"/>
    <w:rsid w:val="0009012F"/>
    <w:rsid w:val="000A1C1D"/>
    <w:rsid w:val="000A76FA"/>
    <w:rsid w:val="000B47E5"/>
    <w:rsid w:val="000B4CF2"/>
    <w:rsid w:val="000C18AE"/>
    <w:rsid w:val="000C7D24"/>
    <w:rsid w:val="000D21B8"/>
    <w:rsid w:val="000D44BA"/>
    <w:rsid w:val="000D5A14"/>
    <w:rsid w:val="000F2CF4"/>
    <w:rsid w:val="000F794A"/>
    <w:rsid w:val="0010110A"/>
    <w:rsid w:val="0010145E"/>
    <w:rsid w:val="00104A0A"/>
    <w:rsid w:val="001065BF"/>
    <w:rsid w:val="00107415"/>
    <w:rsid w:val="001254DD"/>
    <w:rsid w:val="00131539"/>
    <w:rsid w:val="00134B5A"/>
    <w:rsid w:val="00157076"/>
    <w:rsid w:val="001704BE"/>
    <w:rsid w:val="0018517F"/>
    <w:rsid w:val="00186B87"/>
    <w:rsid w:val="00191D56"/>
    <w:rsid w:val="001B0291"/>
    <w:rsid w:val="001D06C6"/>
    <w:rsid w:val="001E7B99"/>
    <w:rsid w:val="001F0886"/>
    <w:rsid w:val="001F7E5A"/>
    <w:rsid w:val="0020761A"/>
    <w:rsid w:val="002276E3"/>
    <w:rsid w:val="00245EB2"/>
    <w:rsid w:val="002538D0"/>
    <w:rsid w:val="00262B4F"/>
    <w:rsid w:val="00267CFA"/>
    <w:rsid w:val="002763A3"/>
    <w:rsid w:val="002818FF"/>
    <w:rsid w:val="00282395"/>
    <w:rsid w:val="0028563E"/>
    <w:rsid w:val="002A0988"/>
    <w:rsid w:val="002B043B"/>
    <w:rsid w:val="002B6768"/>
    <w:rsid w:val="002C07D9"/>
    <w:rsid w:val="002C3575"/>
    <w:rsid w:val="002E3C1B"/>
    <w:rsid w:val="002E6AE8"/>
    <w:rsid w:val="002F49C6"/>
    <w:rsid w:val="003032BF"/>
    <w:rsid w:val="00304EA5"/>
    <w:rsid w:val="00315B64"/>
    <w:rsid w:val="00320374"/>
    <w:rsid w:val="0032097D"/>
    <w:rsid w:val="003326BF"/>
    <w:rsid w:val="00333254"/>
    <w:rsid w:val="00333F1B"/>
    <w:rsid w:val="00336244"/>
    <w:rsid w:val="003851FC"/>
    <w:rsid w:val="00390EA2"/>
    <w:rsid w:val="003A539D"/>
    <w:rsid w:val="003C56E0"/>
    <w:rsid w:val="003D0185"/>
    <w:rsid w:val="003F5996"/>
    <w:rsid w:val="0040324B"/>
    <w:rsid w:val="004036D5"/>
    <w:rsid w:val="004237A8"/>
    <w:rsid w:val="00426426"/>
    <w:rsid w:val="00430507"/>
    <w:rsid w:val="00433D79"/>
    <w:rsid w:val="00435E25"/>
    <w:rsid w:val="00442529"/>
    <w:rsid w:val="00442B07"/>
    <w:rsid w:val="004443F9"/>
    <w:rsid w:val="00444E98"/>
    <w:rsid w:val="00451627"/>
    <w:rsid w:val="0045277A"/>
    <w:rsid w:val="00456320"/>
    <w:rsid w:val="00461485"/>
    <w:rsid w:val="00467836"/>
    <w:rsid w:val="0047369E"/>
    <w:rsid w:val="004820B9"/>
    <w:rsid w:val="004901FB"/>
    <w:rsid w:val="004A0FA1"/>
    <w:rsid w:val="004A3271"/>
    <w:rsid w:val="004A3A8D"/>
    <w:rsid w:val="004A4048"/>
    <w:rsid w:val="004A71B3"/>
    <w:rsid w:val="004B0A37"/>
    <w:rsid w:val="004B2102"/>
    <w:rsid w:val="004C04F6"/>
    <w:rsid w:val="004D1D6D"/>
    <w:rsid w:val="004E0F94"/>
    <w:rsid w:val="004F061D"/>
    <w:rsid w:val="004F06CF"/>
    <w:rsid w:val="005000BC"/>
    <w:rsid w:val="00500B16"/>
    <w:rsid w:val="00511784"/>
    <w:rsid w:val="00525094"/>
    <w:rsid w:val="00527D84"/>
    <w:rsid w:val="00536945"/>
    <w:rsid w:val="00537522"/>
    <w:rsid w:val="005535DC"/>
    <w:rsid w:val="00554200"/>
    <w:rsid w:val="005618CD"/>
    <w:rsid w:val="00567533"/>
    <w:rsid w:val="005700EE"/>
    <w:rsid w:val="00582827"/>
    <w:rsid w:val="0058642F"/>
    <w:rsid w:val="00595351"/>
    <w:rsid w:val="005A6BC1"/>
    <w:rsid w:val="005B0A96"/>
    <w:rsid w:val="005F2B3B"/>
    <w:rsid w:val="00610C48"/>
    <w:rsid w:val="00621AD3"/>
    <w:rsid w:val="0064284F"/>
    <w:rsid w:val="00663B83"/>
    <w:rsid w:val="00673E50"/>
    <w:rsid w:val="00680720"/>
    <w:rsid w:val="00697A2B"/>
    <w:rsid w:val="006A3059"/>
    <w:rsid w:val="006B3DEC"/>
    <w:rsid w:val="006C6640"/>
    <w:rsid w:val="006D5DD1"/>
    <w:rsid w:val="0070092B"/>
    <w:rsid w:val="00703F2B"/>
    <w:rsid w:val="007110C1"/>
    <w:rsid w:val="00715C6D"/>
    <w:rsid w:val="00726EA8"/>
    <w:rsid w:val="007630A6"/>
    <w:rsid w:val="007A09F6"/>
    <w:rsid w:val="007C4889"/>
    <w:rsid w:val="007C4F04"/>
    <w:rsid w:val="00806FD1"/>
    <w:rsid w:val="00824136"/>
    <w:rsid w:val="00826DBC"/>
    <w:rsid w:val="00833998"/>
    <w:rsid w:val="00842EB0"/>
    <w:rsid w:val="00844B7D"/>
    <w:rsid w:val="0085340A"/>
    <w:rsid w:val="008564D0"/>
    <w:rsid w:val="00857E31"/>
    <w:rsid w:val="00872330"/>
    <w:rsid w:val="008746AD"/>
    <w:rsid w:val="00890AE6"/>
    <w:rsid w:val="00892E11"/>
    <w:rsid w:val="008C3748"/>
    <w:rsid w:val="00904A15"/>
    <w:rsid w:val="0091267D"/>
    <w:rsid w:val="00920DBC"/>
    <w:rsid w:val="0092152E"/>
    <w:rsid w:val="00951BDE"/>
    <w:rsid w:val="0096042B"/>
    <w:rsid w:val="00983AD4"/>
    <w:rsid w:val="00990AF8"/>
    <w:rsid w:val="00992393"/>
    <w:rsid w:val="009926F9"/>
    <w:rsid w:val="009C4D51"/>
    <w:rsid w:val="009F2D8A"/>
    <w:rsid w:val="00A05352"/>
    <w:rsid w:val="00A272A7"/>
    <w:rsid w:val="00A47D52"/>
    <w:rsid w:val="00A65307"/>
    <w:rsid w:val="00A7750C"/>
    <w:rsid w:val="00A8684A"/>
    <w:rsid w:val="00A9AE3E"/>
    <w:rsid w:val="00AA03F5"/>
    <w:rsid w:val="00AA168F"/>
    <w:rsid w:val="00AA6F82"/>
    <w:rsid w:val="00AA7D04"/>
    <w:rsid w:val="00AB39F1"/>
    <w:rsid w:val="00AB5858"/>
    <w:rsid w:val="00AB7149"/>
    <w:rsid w:val="00AC0640"/>
    <w:rsid w:val="00AD1AE8"/>
    <w:rsid w:val="00AD7787"/>
    <w:rsid w:val="00AE2F71"/>
    <w:rsid w:val="00AF1902"/>
    <w:rsid w:val="00AF1C01"/>
    <w:rsid w:val="00AF2780"/>
    <w:rsid w:val="00AF323D"/>
    <w:rsid w:val="00B02781"/>
    <w:rsid w:val="00B0278C"/>
    <w:rsid w:val="00B048B3"/>
    <w:rsid w:val="00B167C5"/>
    <w:rsid w:val="00B33743"/>
    <w:rsid w:val="00B35586"/>
    <w:rsid w:val="00B51C7F"/>
    <w:rsid w:val="00B6645E"/>
    <w:rsid w:val="00B6728E"/>
    <w:rsid w:val="00B91D97"/>
    <w:rsid w:val="00BB1F89"/>
    <w:rsid w:val="00BC0941"/>
    <w:rsid w:val="00BC4A3A"/>
    <w:rsid w:val="00BD3468"/>
    <w:rsid w:val="00BD7E8E"/>
    <w:rsid w:val="00C06D2A"/>
    <w:rsid w:val="00C4366F"/>
    <w:rsid w:val="00C444EE"/>
    <w:rsid w:val="00C558D1"/>
    <w:rsid w:val="00C559AB"/>
    <w:rsid w:val="00C60AAD"/>
    <w:rsid w:val="00C60D7D"/>
    <w:rsid w:val="00C61A5C"/>
    <w:rsid w:val="00C62A88"/>
    <w:rsid w:val="00C64483"/>
    <w:rsid w:val="00C737DB"/>
    <w:rsid w:val="00C75778"/>
    <w:rsid w:val="00C8440B"/>
    <w:rsid w:val="00C931E6"/>
    <w:rsid w:val="00CA29A3"/>
    <w:rsid w:val="00CA2B1D"/>
    <w:rsid w:val="00CA4DC1"/>
    <w:rsid w:val="00CB4677"/>
    <w:rsid w:val="00CD0B79"/>
    <w:rsid w:val="00CD1B84"/>
    <w:rsid w:val="00CD30BE"/>
    <w:rsid w:val="00CE5FFA"/>
    <w:rsid w:val="00CF09CC"/>
    <w:rsid w:val="00CF7833"/>
    <w:rsid w:val="00D01D5B"/>
    <w:rsid w:val="00D04D67"/>
    <w:rsid w:val="00D243E8"/>
    <w:rsid w:val="00D31418"/>
    <w:rsid w:val="00D31E21"/>
    <w:rsid w:val="00D42EF4"/>
    <w:rsid w:val="00D4681D"/>
    <w:rsid w:val="00D4690B"/>
    <w:rsid w:val="00D474BF"/>
    <w:rsid w:val="00D47BC5"/>
    <w:rsid w:val="00D77148"/>
    <w:rsid w:val="00D77F20"/>
    <w:rsid w:val="00D851F0"/>
    <w:rsid w:val="00D904BB"/>
    <w:rsid w:val="00DA4921"/>
    <w:rsid w:val="00DB3909"/>
    <w:rsid w:val="00DB7553"/>
    <w:rsid w:val="00DC1C43"/>
    <w:rsid w:val="00DC7FBF"/>
    <w:rsid w:val="00DD6D7B"/>
    <w:rsid w:val="00DE088D"/>
    <w:rsid w:val="00DF1970"/>
    <w:rsid w:val="00E02EE6"/>
    <w:rsid w:val="00E107E9"/>
    <w:rsid w:val="00E16A63"/>
    <w:rsid w:val="00E24268"/>
    <w:rsid w:val="00E25F6D"/>
    <w:rsid w:val="00E31CC5"/>
    <w:rsid w:val="00E62C5D"/>
    <w:rsid w:val="00E64C1F"/>
    <w:rsid w:val="00E73F5A"/>
    <w:rsid w:val="00E756C3"/>
    <w:rsid w:val="00E7659A"/>
    <w:rsid w:val="00E8783B"/>
    <w:rsid w:val="00E9524E"/>
    <w:rsid w:val="00E95B12"/>
    <w:rsid w:val="00EB4F7B"/>
    <w:rsid w:val="00EC4012"/>
    <w:rsid w:val="00EE4667"/>
    <w:rsid w:val="00EE7E15"/>
    <w:rsid w:val="00EF3236"/>
    <w:rsid w:val="00EF3F01"/>
    <w:rsid w:val="00EF63B5"/>
    <w:rsid w:val="00EF7584"/>
    <w:rsid w:val="00F0197D"/>
    <w:rsid w:val="00F05DC0"/>
    <w:rsid w:val="00F22353"/>
    <w:rsid w:val="00F27960"/>
    <w:rsid w:val="00F319D1"/>
    <w:rsid w:val="00F55EE4"/>
    <w:rsid w:val="00F56D81"/>
    <w:rsid w:val="00F70D09"/>
    <w:rsid w:val="00F71B6A"/>
    <w:rsid w:val="00F73A22"/>
    <w:rsid w:val="00F77A95"/>
    <w:rsid w:val="00F80110"/>
    <w:rsid w:val="00F80C2D"/>
    <w:rsid w:val="00F8317F"/>
    <w:rsid w:val="00F85026"/>
    <w:rsid w:val="00F85B73"/>
    <w:rsid w:val="00F8627B"/>
    <w:rsid w:val="00F93DD7"/>
    <w:rsid w:val="00FB3286"/>
    <w:rsid w:val="00FE1773"/>
    <w:rsid w:val="00FE66CF"/>
    <w:rsid w:val="00FF51C4"/>
    <w:rsid w:val="00FF5259"/>
    <w:rsid w:val="0114AC0E"/>
    <w:rsid w:val="017E5408"/>
    <w:rsid w:val="018DD991"/>
    <w:rsid w:val="01AA7CF6"/>
    <w:rsid w:val="01C64356"/>
    <w:rsid w:val="0247DBDD"/>
    <w:rsid w:val="0249B5D1"/>
    <w:rsid w:val="025719F3"/>
    <w:rsid w:val="02CC94B0"/>
    <w:rsid w:val="02DCA2DC"/>
    <w:rsid w:val="02E0F66D"/>
    <w:rsid w:val="0307CFAB"/>
    <w:rsid w:val="031087FF"/>
    <w:rsid w:val="031E5DE7"/>
    <w:rsid w:val="036354E4"/>
    <w:rsid w:val="036FB647"/>
    <w:rsid w:val="040777D1"/>
    <w:rsid w:val="0422DA40"/>
    <w:rsid w:val="04265DAC"/>
    <w:rsid w:val="0455E514"/>
    <w:rsid w:val="049188A8"/>
    <w:rsid w:val="0506A54F"/>
    <w:rsid w:val="056398ED"/>
    <w:rsid w:val="05808BAF"/>
    <w:rsid w:val="05C79CAE"/>
    <w:rsid w:val="05F64585"/>
    <w:rsid w:val="05F68BE2"/>
    <w:rsid w:val="061A52D5"/>
    <w:rsid w:val="06626F16"/>
    <w:rsid w:val="0666FAA7"/>
    <w:rsid w:val="0671C0E6"/>
    <w:rsid w:val="06A54370"/>
    <w:rsid w:val="06A60B54"/>
    <w:rsid w:val="06ADC4FD"/>
    <w:rsid w:val="06CDF4C8"/>
    <w:rsid w:val="0707D975"/>
    <w:rsid w:val="07087DE6"/>
    <w:rsid w:val="072E9847"/>
    <w:rsid w:val="074F1AE8"/>
    <w:rsid w:val="075339C8"/>
    <w:rsid w:val="076CC10B"/>
    <w:rsid w:val="08348EC6"/>
    <w:rsid w:val="08B34A82"/>
    <w:rsid w:val="08EC81F0"/>
    <w:rsid w:val="0912EEA1"/>
    <w:rsid w:val="0939A58C"/>
    <w:rsid w:val="0948BD12"/>
    <w:rsid w:val="098A9156"/>
    <w:rsid w:val="0A78C6BF"/>
    <w:rsid w:val="0AB81C61"/>
    <w:rsid w:val="0B1FE40C"/>
    <w:rsid w:val="0B21648F"/>
    <w:rsid w:val="0B29AAEF"/>
    <w:rsid w:val="0BA516AC"/>
    <w:rsid w:val="0C019F31"/>
    <w:rsid w:val="0C3A4CB5"/>
    <w:rsid w:val="0CB55D6F"/>
    <w:rsid w:val="0D64388E"/>
    <w:rsid w:val="0D789314"/>
    <w:rsid w:val="0D81A08F"/>
    <w:rsid w:val="0D9138D0"/>
    <w:rsid w:val="0DF01E2F"/>
    <w:rsid w:val="0EEFAA59"/>
    <w:rsid w:val="0F3B283C"/>
    <w:rsid w:val="0F553A25"/>
    <w:rsid w:val="0FE71D14"/>
    <w:rsid w:val="1007D7AC"/>
    <w:rsid w:val="1009084D"/>
    <w:rsid w:val="1047A10B"/>
    <w:rsid w:val="10688F9E"/>
    <w:rsid w:val="108E1ACC"/>
    <w:rsid w:val="10AA8169"/>
    <w:rsid w:val="11139625"/>
    <w:rsid w:val="1145EF61"/>
    <w:rsid w:val="11783035"/>
    <w:rsid w:val="11B0CE5A"/>
    <w:rsid w:val="11B775BB"/>
    <w:rsid w:val="11D20583"/>
    <w:rsid w:val="123453DA"/>
    <w:rsid w:val="12FDF437"/>
    <w:rsid w:val="13383973"/>
    <w:rsid w:val="134AD6D8"/>
    <w:rsid w:val="134E8F2D"/>
    <w:rsid w:val="135C3835"/>
    <w:rsid w:val="136AA0CC"/>
    <w:rsid w:val="13714175"/>
    <w:rsid w:val="137A6D2C"/>
    <w:rsid w:val="13A5006D"/>
    <w:rsid w:val="13F7533A"/>
    <w:rsid w:val="156345F8"/>
    <w:rsid w:val="1583A996"/>
    <w:rsid w:val="15BCAB38"/>
    <w:rsid w:val="167ABA83"/>
    <w:rsid w:val="16BD2808"/>
    <w:rsid w:val="16CC8F7B"/>
    <w:rsid w:val="16D84365"/>
    <w:rsid w:val="17169C15"/>
    <w:rsid w:val="172339E1"/>
    <w:rsid w:val="17373A0F"/>
    <w:rsid w:val="1759BBD4"/>
    <w:rsid w:val="17992E4D"/>
    <w:rsid w:val="17D8055F"/>
    <w:rsid w:val="17ED563A"/>
    <w:rsid w:val="182DB375"/>
    <w:rsid w:val="18465884"/>
    <w:rsid w:val="18915CE8"/>
    <w:rsid w:val="18E68095"/>
    <w:rsid w:val="19349E29"/>
    <w:rsid w:val="19881957"/>
    <w:rsid w:val="198E0C08"/>
    <w:rsid w:val="19E84672"/>
    <w:rsid w:val="1A066CC9"/>
    <w:rsid w:val="1A53A846"/>
    <w:rsid w:val="1A67B6F7"/>
    <w:rsid w:val="1A82C30D"/>
    <w:rsid w:val="1AC0DCF1"/>
    <w:rsid w:val="1B141D86"/>
    <w:rsid w:val="1B5C6A45"/>
    <w:rsid w:val="1B7D4096"/>
    <w:rsid w:val="1BB8CD59"/>
    <w:rsid w:val="1C0D2566"/>
    <w:rsid w:val="1C49E447"/>
    <w:rsid w:val="1C8E6F35"/>
    <w:rsid w:val="1C9D7FFD"/>
    <w:rsid w:val="1CA45FCB"/>
    <w:rsid w:val="1CA73323"/>
    <w:rsid w:val="1CBEA486"/>
    <w:rsid w:val="1CC33AE3"/>
    <w:rsid w:val="1CE82182"/>
    <w:rsid w:val="1CF519DD"/>
    <w:rsid w:val="1D4E08CD"/>
    <w:rsid w:val="1DC32139"/>
    <w:rsid w:val="1DED5946"/>
    <w:rsid w:val="1E0EC62F"/>
    <w:rsid w:val="1E0F448C"/>
    <w:rsid w:val="1E3B1686"/>
    <w:rsid w:val="1E67C526"/>
    <w:rsid w:val="1E7B1E3D"/>
    <w:rsid w:val="1EBE7F21"/>
    <w:rsid w:val="1EF8C372"/>
    <w:rsid w:val="1F871047"/>
    <w:rsid w:val="1FCFA3B2"/>
    <w:rsid w:val="1FD007F1"/>
    <w:rsid w:val="204BDA44"/>
    <w:rsid w:val="20554CC7"/>
    <w:rsid w:val="20608BBD"/>
    <w:rsid w:val="206EA39A"/>
    <w:rsid w:val="206EC896"/>
    <w:rsid w:val="209705B1"/>
    <w:rsid w:val="20DE0603"/>
    <w:rsid w:val="2143AE82"/>
    <w:rsid w:val="218F8BE9"/>
    <w:rsid w:val="219B0DE0"/>
    <w:rsid w:val="21A45E9F"/>
    <w:rsid w:val="224C0757"/>
    <w:rsid w:val="22525428"/>
    <w:rsid w:val="22CA76C1"/>
    <w:rsid w:val="238D47C7"/>
    <w:rsid w:val="23A750EC"/>
    <w:rsid w:val="24516E49"/>
    <w:rsid w:val="24AFF64A"/>
    <w:rsid w:val="24D8BEA1"/>
    <w:rsid w:val="24DF9BCE"/>
    <w:rsid w:val="252CFB07"/>
    <w:rsid w:val="255A1CD7"/>
    <w:rsid w:val="25620EA3"/>
    <w:rsid w:val="2635E10E"/>
    <w:rsid w:val="2653B0CF"/>
    <w:rsid w:val="26594F88"/>
    <w:rsid w:val="266A443D"/>
    <w:rsid w:val="26ECCAA9"/>
    <w:rsid w:val="26EEACF1"/>
    <w:rsid w:val="26FB1933"/>
    <w:rsid w:val="275830A5"/>
    <w:rsid w:val="27A7F2C6"/>
    <w:rsid w:val="27ADB5CD"/>
    <w:rsid w:val="27E67CC9"/>
    <w:rsid w:val="2806710B"/>
    <w:rsid w:val="281F914B"/>
    <w:rsid w:val="282E6649"/>
    <w:rsid w:val="288AFB59"/>
    <w:rsid w:val="28F8B548"/>
    <w:rsid w:val="291851A4"/>
    <w:rsid w:val="291AE2E9"/>
    <w:rsid w:val="29962128"/>
    <w:rsid w:val="29BA0973"/>
    <w:rsid w:val="29CBDCCE"/>
    <w:rsid w:val="29F362C9"/>
    <w:rsid w:val="2A1FE892"/>
    <w:rsid w:val="2A232B45"/>
    <w:rsid w:val="2A56E48A"/>
    <w:rsid w:val="2A679615"/>
    <w:rsid w:val="2AD4BCBD"/>
    <w:rsid w:val="2AE513F4"/>
    <w:rsid w:val="2B1505A8"/>
    <w:rsid w:val="2B507681"/>
    <w:rsid w:val="2B859BEA"/>
    <w:rsid w:val="2BD7A2E3"/>
    <w:rsid w:val="2BDFEA5A"/>
    <w:rsid w:val="2C157BEA"/>
    <w:rsid w:val="2C6790F9"/>
    <w:rsid w:val="2CE613D8"/>
    <w:rsid w:val="2D2A8610"/>
    <w:rsid w:val="2D408574"/>
    <w:rsid w:val="2D6C7FDE"/>
    <w:rsid w:val="2E09BAB2"/>
    <w:rsid w:val="2E0BDB3B"/>
    <w:rsid w:val="2E865FAE"/>
    <w:rsid w:val="2E9275A6"/>
    <w:rsid w:val="2E9F54F4"/>
    <w:rsid w:val="2EB74EFE"/>
    <w:rsid w:val="2ED2A1EA"/>
    <w:rsid w:val="2F41E09C"/>
    <w:rsid w:val="2F5959EA"/>
    <w:rsid w:val="30572897"/>
    <w:rsid w:val="308D54C7"/>
    <w:rsid w:val="30DDBFA6"/>
    <w:rsid w:val="315B364E"/>
    <w:rsid w:val="3179BC12"/>
    <w:rsid w:val="318DF66D"/>
    <w:rsid w:val="31BE0336"/>
    <w:rsid w:val="328F8051"/>
    <w:rsid w:val="32CFEFB2"/>
    <w:rsid w:val="32FB6780"/>
    <w:rsid w:val="33295020"/>
    <w:rsid w:val="332F9066"/>
    <w:rsid w:val="33A87F69"/>
    <w:rsid w:val="33DA30D1"/>
    <w:rsid w:val="34591ED5"/>
    <w:rsid w:val="3489957C"/>
    <w:rsid w:val="34D707B2"/>
    <w:rsid w:val="356368A1"/>
    <w:rsid w:val="35656F77"/>
    <w:rsid w:val="35FD9E30"/>
    <w:rsid w:val="3661C699"/>
    <w:rsid w:val="36CD1E7E"/>
    <w:rsid w:val="36DEAFBF"/>
    <w:rsid w:val="372B2096"/>
    <w:rsid w:val="37BE991B"/>
    <w:rsid w:val="37CD1756"/>
    <w:rsid w:val="37CE21C9"/>
    <w:rsid w:val="3809A198"/>
    <w:rsid w:val="381D04E4"/>
    <w:rsid w:val="383D756C"/>
    <w:rsid w:val="38BFB1E2"/>
    <w:rsid w:val="39194F20"/>
    <w:rsid w:val="391A4C69"/>
    <w:rsid w:val="39624F1C"/>
    <w:rsid w:val="397320D8"/>
    <w:rsid w:val="39AF3BBF"/>
    <w:rsid w:val="3A2BE0C5"/>
    <w:rsid w:val="3A762F64"/>
    <w:rsid w:val="3A914C2D"/>
    <w:rsid w:val="3A981A67"/>
    <w:rsid w:val="3B356E94"/>
    <w:rsid w:val="3B3BB8CC"/>
    <w:rsid w:val="3B4B3138"/>
    <w:rsid w:val="3B6D5B01"/>
    <w:rsid w:val="3B80B31D"/>
    <w:rsid w:val="3BADC2B9"/>
    <w:rsid w:val="3BFB9A69"/>
    <w:rsid w:val="3CC08D4F"/>
    <w:rsid w:val="3CDCEEB4"/>
    <w:rsid w:val="3D089D66"/>
    <w:rsid w:val="3D1983BD"/>
    <w:rsid w:val="3D1DB26A"/>
    <w:rsid w:val="3D36CE5B"/>
    <w:rsid w:val="3D386A6C"/>
    <w:rsid w:val="3D3994F5"/>
    <w:rsid w:val="3D39F2BB"/>
    <w:rsid w:val="3D5F23CC"/>
    <w:rsid w:val="3D8814CA"/>
    <w:rsid w:val="3D889AA1"/>
    <w:rsid w:val="3DB13C40"/>
    <w:rsid w:val="3DD018F2"/>
    <w:rsid w:val="3DD85CA7"/>
    <w:rsid w:val="3DFB16A9"/>
    <w:rsid w:val="3E3870D3"/>
    <w:rsid w:val="3E4E3FE4"/>
    <w:rsid w:val="3E8EFF41"/>
    <w:rsid w:val="3F8F782D"/>
    <w:rsid w:val="3FA4DC43"/>
    <w:rsid w:val="3FA556C7"/>
    <w:rsid w:val="4010EC56"/>
    <w:rsid w:val="40270DCE"/>
    <w:rsid w:val="406377C8"/>
    <w:rsid w:val="407DD7EC"/>
    <w:rsid w:val="40A24C1E"/>
    <w:rsid w:val="40D9354C"/>
    <w:rsid w:val="40FF2D24"/>
    <w:rsid w:val="41707062"/>
    <w:rsid w:val="41875D72"/>
    <w:rsid w:val="418FF1C4"/>
    <w:rsid w:val="41ADCF10"/>
    <w:rsid w:val="42106B40"/>
    <w:rsid w:val="4265829B"/>
    <w:rsid w:val="426E32C8"/>
    <w:rsid w:val="42974525"/>
    <w:rsid w:val="42D9CAFC"/>
    <w:rsid w:val="42E4AFBD"/>
    <w:rsid w:val="42F48C71"/>
    <w:rsid w:val="434187F5"/>
    <w:rsid w:val="43450DE8"/>
    <w:rsid w:val="439E1915"/>
    <w:rsid w:val="43A41297"/>
    <w:rsid w:val="43A85CB2"/>
    <w:rsid w:val="44023799"/>
    <w:rsid w:val="44340974"/>
    <w:rsid w:val="44548170"/>
    <w:rsid w:val="445592A6"/>
    <w:rsid w:val="44EA4995"/>
    <w:rsid w:val="4561E08A"/>
    <w:rsid w:val="46582B33"/>
    <w:rsid w:val="4688BC86"/>
    <w:rsid w:val="46B0D489"/>
    <w:rsid w:val="46DA3A5F"/>
    <w:rsid w:val="47531DE9"/>
    <w:rsid w:val="4760A2C9"/>
    <w:rsid w:val="47ADE07E"/>
    <w:rsid w:val="47DE6AB0"/>
    <w:rsid w:val="47FC4D3E"/>
    <w:rsid w:val="48362C4D"/>
    <w:rsid w:val="483883E7"/>
    <w:rsid w:val="48982F86"/>
    <w:rsid w:val="48AA41B5"/>
    <w:rsid w:val="48AD3EA7"/>
    <w:rsid w:val="48B7699D"/>
    <w:rsid w:val="491A95DD"/>
    <w:rsid w:val="49ECD4E4"/>
    <w:rsid w:val="4A1A5D91"/>
    <w:rsid w:val="4A912BFB"/>
    <w:rsid w:val="4AA0E6B6"/>
    <w:rsid w:val="4AB79485"/>
    <w:rsid w:val="4ACEF5EA"/>
    <w:rsid w:val="4ADAAD26"/>
    <w:rsid w:val="4AE8B8B2"/>
    <w:rsid w:val="4B1923CE"/>
    <w:rsid w:val="4B89C1C9"/>
    <w:rsid w:val="4B91F563"/>
    <w:rsid w:val="4BCBEE1F"/>
    <w:rsid w:val="4BE71226"/>
    <w:rsid w:val="4BEB6300"/>
    <w:rsid w:val="4C02A6EB"/>
    <w:rsid w:val="4C42C876"/>
    <w:rsid w:val="4C567086"/>
    <w:rsid w:val="4C69DC27"/>
    <w:rsid w:val="4CB3C7BF"/>
    <w:rsid w:val="4D11FADA"/>
    <w:rsid w:val="4DBAB862"/>
    <w:rsid w:val="4DBE64A5"/>
    <w:rsid w:val="4DC06B0C"/>
    <w:rsid w:val="4DD67FCD"/>
    <w:rsid w:val="4DF3A523"/>
    <w:rsid w:val="4E20AF09"/>
    <w:rsid w:val="4E29F3B7"/>
    <w:rsid w:val="4EFB3D38"/>
    <w:rsid w:val="4F39B28A"/>
    <w:rsid w:val="4F81DDF2"/>
    <w:rsid w:val="4F8D4529"/>
    <w:rsid w:val="4FF42015"/>
    <w:rsid w:val="4FFD5235"/>
    <w:rsid w:val="503DE67F"/>
    <w:rsid w:val="509F82B5"/>
    <w:rsid w:val="50DD852F"/>
    <w:rsid w:val="518717AE"/>
    <w:rsid w:val="51AEAED0"/>
    <w:rsid w:val="5204D79B"/>
    <w:rsid w:val="52239C51"/>
    <w:rsid w:val="522AB12F"/>
    <w:rsid w:val="526CD5F2"/>
    <w:rsid w:val="5279524B"/>
    <w:rsid w:val="5340212F"/>
    <w:rsid w:val="535D4FE1"/>
    <w:rsid w:val="53BB9111"/>
    <w:rsid w:val="53C9546B"/>
    <w:rsid w:val="53D7D1AE"/>
    <w:rsid w:val="5405F5DB"/>
    <w:rsid w:val="5414B72E"/>
    <w:rsid w:val="5424ABB2"/>
    <w:rsid w:val="54412C6C"/>
    <w:rsid w:val="5471FD9E"/>
    <w:rsid w:val="5490A9C9"/>
    <w:rsid w:val="54AA97D8"/>
    <w:rsid w:val="54C91FF3"/>
    <w:rsid w:val="54D12DAA"/>
    <w:rsid w:val="54DF5B4C"/>
    <w:rsid w:val="5552E51C"/>
    <w:rsid w:val="55582361"/>
    <w:rsid w:val="555A8653"/>
    <w:rsid w:val="555CBDAF"/>
    <w:rsid w:val="562CED52"/>
    <w:rsid w:val="564C4C95"/>
    <w:rsid w:val="5650F5AD"/>
    <w:rsid w:val="56524973"/>
    <w:rsid w:val="5656989F"/>
    <w:rsid w:val="567B194D"/>
    <w:rsid w:val="56942D32"/>
    <w:rsid w:val="56A26DD3"/>
    <w:rsid w:val="56D17CB6"/>
    <w:rsid w:val="571CDEFB"/>
    <w:rsid w:val="5722D79E"/>
    <w:rsid w:val="574C8468"/>
    <w:rsid w:val="574F902E"/>
    <w:rsid w:val="57A9283E"/>
    <w:rsid w:val="57D6030E"/>
    <w:rsid w:val="57EAB609"/>
    <w:rsid w:val="58455B92"/>
    <w:rsid w:val="5863426C"/>
    <w:rsid w:val="5883BC09"/>
    <w:rsid w:val="5891EE50"/>
    <w:rsid w:val="58C3CC0A"/>
    <w:rsid w:val="58EAA3F8"/>
    <w:rsid w:val="590BF06E"/>
    <w:rsid w:val="59199D50"/>
    <w:rsid w:val="59C403C1"/>
    <w:rsid w:val="59CAFAB0"/>
    <w:rsid w:val="5A25AAF1"/>
    <w:rsid w:val="5A3D79BB"/>
    <w:rsid w:val="5A7F6AFA"/>
    <w:rsid w:val="5AD625DF"/>
    <w:rsid w:val="5ADA5D59"/>
    <w:rsid w:val="5AE581E1"/>
    <w:rsid w:val="5AF6B478"/>
    <w:rsid w:val="5B451F57"/>
    <w:rsid w:val="5BC6CF8D"/>
    <w:rsid w:val="5C4E9E03"/>
    <w:rsid w:val="5C8C1376"/>
    <w:rsid w:val="5CA29E85"/>
    <w:rsid w:val="5CB11ACA"/>
    <w:rsid w:val="5DD08C9A"/>
    <w:rsid w:val="5E2152F3"/>
    <w:rsid w:val="5E2CC913"/>
    <w:rsid w:val="5E3D13A3"/>
    <w:rsid w:val="5EC1BCB4"/>
    <w:rsid w:val="5EE697DA"/>
    <w:rsid w:val="5EFE6D7C"/>
    <w:rsid w:val="5F23D6C5"/>
    <w:rsid w:val="5FA82C6E"/>
    <w:rsid w:val="5FB3BB57"/>
    <w:rsid w:val="5FF4D534"/>
    <w:rsid w:val="60139752"/>
    <w:rsid w:val="6056AFCA"/>
    <w:rsid w:val="60641905"/>
    <w:rsid w:val="6093DB2C"/>
    <w:rsid w:val="60CBC670"/>
    <w:rsid w:val="612C6A5E"/>
    <w:rsid w:val="613E5DCC"/>
    <w:rsid w:val="6172DACA"/>
    <w:rsid w:val="61751703"/>
    <w:rsid w:val="61FD6626"/>
    <w:rsid w:val="62906C38"/>
    <w:rsid w:val="62CC7559"/>
    <w:rsid w:val="6328CF3B"/>
    <w:rsid w:val="632B048A"/>
    <w:rsid w:val="63485CBF"/>
    <w:rsid w:val="639A7087"/>
    <w:rsid w:val="63AC5959"/>
    <w:rsid w:val="63B23F49"/>
    <w:rsid w:val="63F459F8"/>
    <w:rsid w:val="640FE17B"/>
    <w:rsid w:val="64A278C3"/>
    <w:rsid w:val="64E61E7F"/>
    <w:rsid w:val="658B7404"/>
    <w:rsid w:val="65B7EE48"/>
    <w:rsid w:val="660B2DFD"/>
    <w:rsid w:val="6632904B"/>
    <w:rsid w:val="664E34AB"/>
    <w:rsid w:val="66756A6E"/>
    <w:rsid w:val="66A94DC6"/>
    <w:rsid w:val="672DF35C"/>
    <w:rsid w:val="675931F9"/>
    <w:rsid w:val="6777D1A2"/>
    <w:rsid w:val="6780DE9A"/>
    <w:rsid w:val="67D63B39"/>
    <w:rsid w:val="67E408D1"/>
    <w:rsid w:val="67F0C304"/>
    <w:rsid w:val="68507495"/>
    <w:rsid w:val="6869B771"/>
    <w:rsid w:val="686A2BF8"/>
    <w:rsid w:val="687E6741"/>
    <w:rsid w:val="6881BB0B"/>
    <w:rsid w:val="68951A81"/>
    <w:rsid w:val="68CE63CB"/>
    <w:rsid w:val="69535C3A"/>
    <w:rsid w:val="697654DD"/>
    <w:rsid w:val="69818F8B"/>
    <w:rsid w:val="6995F993"/>
    <w:rsid w:val="699E97B8"/>
    <w:rsid w:val="69FF99A4"/>
    <w:rsid w:val="6A07BE77"/>
    <w:rsid w:val="6A87E955"/>
    <w:rsid w:val="6A8CF9F8"/>
    <w:rsid w:val="6AAC22A8"/>
    <w:rsid w:val="6AD4750F"/>
    <w:rsid w:val="6AD5A565"/>
    <w:rsid w:val="6AF54D99"/>
    <w:rsid w:val="6B072260"/>
    <w:rsid w:val="6B26A2E6"/>
    <w:rsid w:val="6B36FFEF"/>
    <w:rsid w:val="6B6D08F0"/>
    <w:rsid w:val="6B84067F"/>
    <w:rsid w:val="6BAA18BB"/>
    <w:rsid w:val="6BB9717E"/>
    <w:rsid w:val="6BE91A91"/>
    <w:rsid w:val="6C0BE476"/>
    <w:rsid w:val="6C27F0BE"/>
    <w:rsid w:val="6C304033"/>
    <w:rsid w:val="6C5509AE"/>
    <w:rsid w:val="6C5DD492"/>
    <w:rsid w:val="6CB7E3AF"/>
    <w:rsid w:val="6D4756DD"/>
    <w:rsid w:val="6D8B8549"/>
    <w:rsid w:val="6D9D1F0C"/>
    <w:rsid w:val="6DB4EACF"/>
    <w:rsid w:val="6DDF6101"/>
    <w:rsid w:val="6DE1665D"/>
    <w:rsid w:val="6E3D9509"/>
    <w:rsid w:val="6E4672C5"/>
    <w:rsid w:val="6E91A15B"/>
    <w:rsid w:val="6E9FB2A4"/>
    <w:rsid w:val="6EB0B090"/>
    <w:rsid w:val="6ED50F19"/>
    <w:rsid w:val="6F0A2D8E"/>
    <w:rsid w:val="6F7838D9"/>
    <w:rsid w:val="6F9D7F56"/>
    <w:rsid w:val="6FE32B7D"/>
    <w:rsid w:val="6FEF2AA3"/>
    <w:rsid w:val="70DF4FFA"/>
    <w:rsid w:val="70F7B03F"/>
    <w:rsid w:val="70FD014A"/>
    <w:rsid w:val="7131168B"/>
    <w:rsid w:val="71A6B2A0"/>
    <w:rsid w:val="720709C6"/>
    <w:rsid w:val="7225CF8A"/>
    <w:rsid w:val="729B6679"/>
    <w:rsid w:val="72BE6B3E"/>
    <w:rsid w:val="72E36C6B"/>
    <w:rsid w:val="73119D62"/>
    <w:rsid w:val="737659C7"/>
    <w:rsid w:val="738EC5BE"/>
    <w:rsid w:val="73CA33DC"/>
    <w:rsid w:val="73CE3FDD"/>
    <w:rsid w:val="73DB61B7"/>
    <w:rsid w:val="73E9AAC4"/>
    <w:rsid w:val="73F287B2"/>
    <w:rsid w:val="7491EA98"/>
    <w:rsid w:val="75334EFF"/>
    <w:rsid w:val="756C395D"/>
    <w:rsid w:val="75CD4FEF"/>
    <w:rsid w:val="760DE3A0"/>
    <w:rsid w:val="765631F3"/>
    <w:rsid w:val="7668E156"/>
    <w:rsid w:val="76E8D8FC"/>
    <w:rsid w:val="770D8245"/>
    <w:rsid w:val="77181702"/>
    <w:rsid w:val="771A66EC"/>
    <w:rsid w:val="7720F991"/>
    <w:rsid w:val="77385507"/>
    <w:rsid w:val="77506CBF"/>
    <w:rsid w:val="776E69F4"/>
    <w:rsid w:val="77AE9C20"/>
    <w:rsid w:val="77D08471"/>
    <w:rsid w:val="77DE6A9D"/>
    <w:rsid w:val="78C4F17A"/>
    <w:rsid w:val="78C54CCC"/>
    <w:rsid w:val="79002D5A"/>
    <w:rsid w:val="79047D9C"/>
    <w:rsid w:val="793ED0AD"/>
    <w:rsid w:val="7943478D"/>
    <w:rsid w:val="79F409D9"/>
    <w:rsid w:val="7A31ADD8"/>
    <w:rsid w:val="7A407749"/>
    <w:rsid w:val="7A79146A"/>
    <w:rsid w:val="7AA4C045"/>
    <w:rsid w:val="7AF14717"/>
    <w:rsid w:val="7B071667"/>
    <w:rsid w:val="7B092626"/>
    <w:rsid w:val="7B0931EB"/>
    <w:rsid w:val="7B67CAA5"/>
    <w:rsid w:val="7B6F2639"/>
    <w:rsid w:val="7B876955"/>
    <w:rsid w:val="7B8FD23D"/>
    <w:rsid w:val="7BA9490E"/>
    <w:rsid w:val="7BAA2991"/>
    <w:rsid w:val="7C0EEC58"/>
    <w:rsid w:val="7C4899CB"/>
    <w:rsid w:val="7C5A5027"/>
    <w:rsid w:val="7CB0F09E"/>
    <w:rsid w:val="7CC34E48"/>
    <w:rsid w:val="7CC84171"/>
    <w:rsid w:val="7CD1E75D"/>
    <w:rsid w:val="7CFBEDAD"/>
    <w:rsid w:val="7D0E0CF6"/>
    <w:rsid w:val="7D2C5B3B"/>
    <w:rsid w:val="7D3CD908"/>
    <w:rsid w:val="7D787DCE"/>
    <w:rsid w:val="7D9F7492"/>
    <w:rsid w:val="7DE973C1"/>
    <w:rsid w:val="7E118823"/>
    <w:rsid w:val="7E264C24"/>
    <w:rsid w:val="7F15309E"/>
    <w:rsid w:val="7F6DBDC8"/>
    <w:rsid w:val="7F85D9BB"/>
    <w:rsid w:val="7FA40D53"/>
    <w:rsid w:val="7FF9675D"/>
    <w:rsid w:val="7FFF02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657D01"/>
  <w15:chartTrackingRefBased/>
  <w15:docId w15:val="{992B50F1-2E5C-4958-BC65-178F1BCC0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Normal - Body Text ODE"/>
    <w:qFormat/>
    <w:rsid w:val="00461485"/>
    <w:rPr>
      <w:rFonts w:ascii="Arial" w:hAnsi="Arial"/>
      <w:kern w:val="0"/>
      <w:sz w:val="22"/>
      <w14:ligatures w14:val="none"/>
    </w:rPr>
  </w:style>
  <w:style w:type="paragraph" w:styleId="Heading1">
    <w:name w:val="heading 1"/>
    <w:aliases w:val="Heading 1 DEW"/>
    <w:basedOn w:val="Normal"/>
    <w:next w:val="Normal"/>
    <w:link w:val="Heading1Char"/>
    <w:autoRedefine/>
    <w:uiPriority w:val="9"/>
    <w:qFormat/>
    <w:rsid w:val="007A09F6"/>
    <w:pPr>
      <w:keepNext/>
      <w:keepLines/>
      <w:jc w:val="center"/>
      <w:outlineLvl w:val="0"/>
    </w:pPr>
    <w:rPr>
      <w:rFonts w:ascii="Source Sans Pro" w:eastAsia="Times New Roman" w:hAnsi="Source Sans Pro" w:cs="Arial"/>
      <w:b/>
      <w:color w:val="0E3F75"/>
      <w:kern w:val="2"/>
      <w:sz w:val="36"/>
      <w:szCs w:val="36"/>
      <w:lang w:bidi="en-US"/>
      <w14:ligatures w14:val="standardContextual"/>
    </w:rPr>
  </w:style>
  <w:style w:type="paragraph" w:styleId="Heading2">
    <w:name w:val="heading 2"/>
    <w:aliases w:val="Heading 2 DEW,Heading 2 ODE"/>
    <w:basedOn w:val="Normal"/>
    <w:next w:val="Normal"/>
    <w:link w:val="Heading2Char"/>
    <w:autoRedefine/>
    <w:uiPriority w:val="9"/>
    <w:unhideWhenUsed/>
    <w:qFormat/>
    <w:rsid w:val="00A05352"/>
    <w:pPr>
      <w:keepNext/>
      <w:keepLines/>
      <w:spacing w:before="40"/>
      <w:outlineLvl w:val="1"/>
    </w:pPr>
    <w:rPr>
      <w:rFonts w:ascii="Source Sans Pro" w:eastAsiaTheme="majorEastAsia" w:hAnsi="Source Sans Pro" w:cstheme="majorBidi"/>
      <w:b/>
      <w:color w:val="0E3F75"/>
      <w:kern w:val="2"/>
      <w:sz w:val="36"/>
      <w:szCs w:val="26"/>
      <w14:ligatures w14:val="standardContextual"/>
    </w:rPr>
  </w:style>
  <w:style w:type="paragraph" w:styleId="Heading3">
    <w:name w:val="heading 3"/>
    <w:aliases w:val="Heading 3 DEW"/>
    <w:basedOn w:val="Normal"/>
    <w:next w:val="Normal"/>
    <w:link w:val="Heading3Char"/>
    <w:uiPriority w:val="9"/>
    <w:unhideWhenUsed/>
    <w:qFormat/>
    <w:rsid w:val="00A05352"/>
    <w:pPr>
      <w:keepNext/>
      <w:keepLines/>
      <w:spacing w:before="40"/>
      <w:outlineLvl w:val="2"/>
    </w:pPr>
    <w:rPr>
      <w:rFonts w:ascii="Source Sans Pro" w:eastAsiaTheme="majorEastAsia" w:hAnsi="Source Sans Pro" w:cs="Times New Roman (Headings CS)"/>
      <w:b/>
      <w:caps/>
      <w:sz w:val="28"/>
    </w:rPr>
  </w:style>
  <w:style w:type="paragraph" w:styleId="Heading4">
    <w:name w:val="heading 4"/>
    <w:aliases w:val="Heading 4 DEW"/>
    <w:basedOn w:val="Normal"/>
    <w:next w:val="Normal"/>
    <w:link w:val="Heading4Char"/>
    <w:uiPriority w:val="9"/>
    <w:unhideWhenUsed/>
    <w:qFormat/>
    <w:rsid w:val="00A05352"/>
    <w:pPr>
      <w:keepNext/>
      <w:keepLines/>
      <w:spacing w:before="40"/>
      <w:outlineLvl w:val="3"/>
    </w:pPr>
    <w:rPr>
      <w:rFonts w:ascii="Source Sans Pro" w:eastAsiaTheme="majorEastAsia" w:hAnsi="Source Sans Pro" w:cs="Times New Roman (Headings CS)"/>
      <w:i/>
      <w:iCs/>
      <w:caps/>
      <w:color w:val="0E3F7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DEW Char"/>
    <w:basedOn w:val="DefaultParagraphFont"/>
    <w:link w:val="Heading1"/>
    <w:uiPriority w:val="9"/>
    <w:rsid w:val="007A09F6"/>
    <w:rPr>
      <w:rFonts w:ascii="Source Sans Pro" w:eastAsia="Times New Roman" w:hAnsi="Source Sans Pro" w:cs="Arial"/>
      <w:b/>
      <w:color w:val="0E3F75"/>
      <w:sz w:val="36"/>
      <w:szCs w:val="36"/>
      <w:lang w:bidi="en-US"/>
    </w:rPr>
  </w:style>
  <w:style w:type="paragraph" w:styleId="NoSpacing">
    <w:name w:val="No Spacing"/>
    <w:link w:val="NoSpacingChar"/>
    <w:uiPriority w:val="1"/>
    <w:qFormat/>
    <w:rsid w:val="00A05352"/>
    <w:rPr>
      <w:rFonts w:ascii="Source Sans Pro" w:hAnsi="Source Sans Pro"/>
    </w:rPr>
  </w:style>
  <w:style w:type="character" w:customStyle="1" w:styleId="Heading2Char">
    <w:name w:val="Heading 2 Char"/>
    <w:aliases w:val="Heading 2 DEW Char,Heading 2 ODE Char"/>
    <w:basedOn w:val="DefaultParagraphFont"/>
    <w:link w:val="Heading2"/>
    <w:uiPriority w:val="9"/>
    <w:rsid w:val="00A05352"/>
    <w:rPr>
      <w:rFonts w:ascii="Source Sans Pro" w:eastAsiaTheme="majorEastAsia" w:hAnsi="Source Sans Pro" w:cstheme="majorBidi"/>
      <w:b/>
      <w:color w:val="0E3F75"/>
      <w:sz w:val="36"/>
      <w:szCs w:val="26"/>
    </w:rPr>
  </w:style>
  <w:style w:type="paragraph" w:styleId="Title">
    <w:name w:val="Title"/>
    <w:basedOn w:val="Normal"/>
    <w:next w:val="Normal"/>
    <w:link w:val="TitleChar"/>
    <w:uiPriority w:val="10"/>
    <w:qFormat/>
    <w:rsid w:val="00A05352"/>
    <w:pPr>
      <w:contextualSpacing/>
    </w:pPr>
    <w:rPr>
      <w:rFonts w:ascii="Source Sans Pro" w:eastAsiaTheme="majorEastAsia" w:hAnsi="Source Sans Pro" w:cstheme="majorBidi"/>
      <w:spacing w:val="-10"/>
      <w:kern w:val="28"/>
      <w:sz w:val="56"/>
      <w:szCs w:val="56"/>
      <w14:ligatures w14:val="standardContextual"/>
    </w:rPr>
  </w:style>
  <w:style w:type="character" w:customStyle="1" w:styleId="TitleChar">
    <w:name w:val="Title Char"/>
    <w:basedOn w:val="DefaultParagraphFont"/>
    <w:link w:val="Title"/>
    <w:uiPriority w:val="10"/>
    <w:rsid w:val="00A05352"/>
    <w:rPr>
      <w:rFonts w:ascii="Source Sans Pro" w:eastAsiaTheme="majorEastAsia" w:hAnsi="Source Sans Pro" w:cstheme="majorBidi"/>
      <w:spacing w:val="-10"/>
      <w:kern w:val="28"/>
      <w:sz w:val="56"/>
      <w:szCs w:val="56"/>
    </w:rPr>
  </w:style>
  <w:style w:type="paragraph" w:styleId="Subtitle">
    <w:name w:val="Subtitle"/>
    <w:basedOn w:val="Normal"/>
    <w:next w:val="Normal"/>
    <w:link w:val="SubtitleChar"/>
    <w:uiPriority w:val="11"/>
    <w:qFormat/>
    <w:rsid w:val="00A05352"/>
    <w:pPr>
      <w:numPr>
        <w:ilvl w:val="1"/>
      </w:numPr>
      <w:spacing w:after="160"/>
    </w:pPr>
    <w:rPr>
      <w:rFonts w:ascii="Source Sans Pro" w:eastAsiaTheme="minorEastAsia" w:hAnsi="Source Sans Pro"/>
      <w:color w:val="5A5A5A" w:themeColor="text1" w:themeTint="A5"/>
      <w:spacing w:val="15"/>
      <w:kern w:val="2"/>
      <w:szCs w:val="22"/>
      <w14:ligatures w14:val="standardContextual"/>
    </w:rPr>
  </w:style>
  <w:style w:type="character" w:customStyle="1" w:styleId="SubtitleChar">
    <w:name w:val="Subtitle Char"/>
    <w:basedOn w:val="DefaultParagraphFont"/>
    <w:link w:val="Subtitle"/>
    <w:uiPriority w:val="11"/>
    <w:rsid w:val="00A05352"/>
    <w:rPr>
      <w:rFonts w:ascii="Source Sans Pro" w:eastAsiaTheme="minorEastAsia" w:hAnsi="Source Sans Pro"/>
      <w:color w:val="5A5A5A" w:themeColor="text1" w:themeTint="A5"/>
      <w:spacing w:val="15"/>
      <w:sz w:val="22"/>
      <w:szCs w:val="22"/>
    </w:rPr>
  </w:style>
  <w:style w:type="character" w:styleId="IntenseEmphasis">
    <w:name w:val="Intense Emphasis"/>
    <w:basedOn w:val="DefaultParagraphFont"/>
    <w:uiPriority w:val="21"/>
    <w:qFormat/>
    <w:rsid w:val="00A05352"/>
    <w:rPr>
      <w:i/>
      <w:iCs/>
      <w:color w:val="4472C4" w:themeColor="accent1"/>
    </w:rPr>
  </w:style>
  <w:style w:type="paragraph" w:styleId="Header">
    <w:name w:val="header"/>
    <w:basedOn w:val="Normal"/>
    <w:link w:val="Head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HeaderChar">
    <w:name w:val="Header Char"/>
    <w:basedOn w:val="DefaultParagraphFont"/>
    <w:link w:val="Header"/>
    <w:uiPriority w:val="99"/>
    <w:rsid w:val="00A05352"/>
    <w:rPr>
      <w:rFonts w:ascii="Source Sans Pro" w:hAnsi="Source Sans Pro"/>
    </w:rPr>
  </w:style>
  <w:style w:type="paragraph" w:styleId="Footer">
    <w:name w:val="footer"/>
    <w:aliases w:val="Footer ODE"/>
    <w:basedOn w:val="Normal"/>
    <w:link w:val="Foot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FooterChar">
    <w:name w:val="Footer Char"/>
    <w:aliases w:val="Footer ODE Char"/>
    <w:basedOn w:val="DefaultParagraphFont"/>
    <w:link w:val="Footer"/>
    <w:uiPriority w:val="99"/>
    <w:rsid w:val="00A05352"/>
    <w:rPr>
      <w:rFonts w:ascii="Source Sans Pro" w:hAnsi="Source Sans Pro"/>
    </w:rPr>
  </w:style>
  <w:style w:type="character" w:customStyle="1" w:styleId="NoSpacingChar">
    <w:name w:val="No Spacing Char"/>
    <w:basedOn w:val="DefaultParagraphFont"/>
    <w:link w:val="NoSpacing"/>
    <w:uiPriority w:val="1"/>
    <w:rsid w:val="00A05352"/>
    <w:rPr>
      <w:rFonts w:ascii="Source Sans Pro" w:hAnsi="Source Sans Pro"/>
    </w:rPr>
  </w:style>
  <w:style w:type="character" w:customStyle="1" w:styleId="Heading3Char">
    <w:name w:val="Heading 3 Char"/>
    <w:aliases w:val="Heading 3 DEW Char"/>
    <w:basedOn w:val="DefaultParagraphFont"/>
    <w:link w:val="Heading3"/>
    <w:uiPriority w:val="9"/>
    <w:rsid w:val="00A05352"/>
    <w:rPr>
      <w:rFonts w:ascii="Source Sans Pro" w:eastAsiaTheme="majorEastAsia" w:hAnsi="Source Sans Pro" w:cs="Times New Roman (Headings CS)"/>
      <w:b/>
      <w:caps/>
      <w:kern w:val="0"/>
      <w:sz w:val="28"/>
      <w14:ligatures w14:val="none"/>
    </w:rPr>
  </w:style>
  <w:style w:type="character" w:customStyle="1" w:styleId="Heading4Char">
    <w:name w:val="Heading 4 Char"/>
    <w:aliases w:val="Heading 4 DEW Char"/>
    <w:basedOn w:val="DefaultParagraphFont"/>
    <w:link w:val="Heading4"/>
    <w:uiPriority w:val="9"/>
    <w:rsid w:val="00A05352"/>
    <w:rPr>
      <w:rFonts w:ascii="Source Sans Pro" w:eastAsiaTheme="majorEastAsia" w:hAnsi="Source Sans Pro" w:cs="Times New Roman (Headings CS)"/>
      <w:i/>
      <w:iCs/>
      <w:caps/>
      <w:color w:val="0E3F75"/>
      <w:kern w:val="0"/>
      <w14:ligatures w14:val="none"/>
    </w:rPr>
  </w:style>
  <w:style w:type="character" w:styleId="Hyperlink">
    <w:name w:val="Hyperlink"/>
    <w:aliases w:val="DO NOT USE_4"/>
    <w:basedOn w:val="DefaultParagraphFont"/>
    <w:uiPriority w:val="99"/>
    <w:unhideWhenUsed/>
    <w:rsid w:val="00A05352"/>
    <w:rPr>
      <w:color w:val="0563C1" w:themeColor="hyperlink"/>
      <w:u w:val="single"/>
    </w:rPr>
  </w:style>
  <w:style w:type="paragraph" w:styleId="TOC1">
    <w:name w:val="toc 1"/>
    <w:basedOn w:val="Normal"/>
    <w:next w:val="Normal"/>
    <w:autoRedefine/>
    <w:uiPriority w:val="39"/>
    <w:unhideWhenUsed/>
    <w:rsid w:val="00A05352"/>
    <w:pPr>
      <w:tabs>
        <w:tab w:val="right" w:leader="dot" w:pos="10440"/>
      </w:tabs>
      <w:spacing w:before="120"/>
    </w:pPr>
    <w:rPr>
      <w:rFonts w:cs="Calibri (Body)"/>
      <w:b/>
      <w:bCs/>
      <w:iCs/>
      <w:caps/>
      <w:sz w:val="28"/>
    </w:rPr>
  </w:style>
  <w:style w:type="paragraph" w:styleId="TOC2">
    <w:name w:val="toc 2"/>
    <w:basedOn w:val="Normal"/>
    <w:next w:val="Normal"/>
    <w:autoRedefine/>
    <w:uiPriority w:val="39"/>
    <w:unhideWhenUsed/>
    <w:rsid w:val="00A05352"/>
    <w:pPr>
      <w:tabs>
        <w:tab w:val="right" w:leader="dot" w:pos="10440"/>
      </w:tabs>
      <w:spacing w:before="120"/>
      <w:ind w:left="220"/>
    </w:pPr>
    <w:rPr>
      <w:rFonts w:cs="Calibri (Body)"/>
      <w:bCs/>
      <w:i/>
      <w:color w:val="000000" w:themeColor="text1"/>
      <w:sz w:val="24"/>
      <w:szCs w:val="22"/>
    </w:rPr>
  </w:style>
  <w:style w:type="paragraph" w:styleId="TOC3">
    <w:name w:val="toc 3"/>
    <w:basedOn w:val="Normal"/>
    <w:next w:val="Normal"/>
    <w:autoRedefine/>
    <w:uiPriority w:val="39"/>
    <w:unhideWhenUsed/>
    <w:rsid w:val="00A05352"/>
    <w:pPr>
      <w:tabs>
        <w:tab w:val="right" w:leader="dot" w:pos="10440"/>
      </w:tabs>
      <w:ind w:left="440"/>
    </w:pPr>
    <w:rPr>
      <w:rFonts w:cstheme="minorHAnsi"/>
      <w:szCs w:val="20"/>
    </w:rPr>
  </w:style>
  <w:style w:type="paragraph" w:styleId="TOCHeading">
    <w:name w:val="TOC Heading"/>
    <w:aliases w:val="DEW"/>
    <w:basedOn w:val="Heading2"/>
    <w:next w:val="Normal"/>
    <w:uiPriority w:val="39"/>
    <w:unhideWhenUsed/>
    <w:qFormat/>
    <w:rsid w:val="00842EB0"/>
    <w:pPr>
      <w:spacing w:before="480" w:line="276" w:lineRule="auto"/>
      <w:outlineLvl w:val="9"/>
    </w:pPr>
    <w:rPr>
      <w:rFonts w:cs="Times New Roman (Headings CS)"/>
      <w:bCs/>
      <w:caps/>
      <w:kern w:val="0"/>
      <w:szCs w:val="28"/>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4E0F94"/>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4E0F94"/>
  </w:style>
  <w:style w:type="character" w:customStyle="1" w:styleId="tabchar">
    <w:name w:val="tabchar"/>
    <w:basedOn w:val="DefaultParagraphFont"/>
    <w:rsid w:val="004E0F94"/>
  </w:style>
  <w:style w:type="character" w:customStyle="1" w:styleId="eop">
    <w:name w:val="eop"/>
    <w:basedOn w:val="DefaultParagraphFont"/>
    <w:rsid w:val="004E0F94"/>
  </w:style>
  <w:style w:type="table" w:styleId="TableGrid">
    <w:name w:val="Table Grid"/>
    <w:basedOn w:val="TableNormal"/>
    <w:uiPriority w:val="39"/>
    <w:rsid w:val="00D469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418950">
      <w:bodyDiv w:val="1"/>
      <w:marLeft w:val="0"/>
      <w:marRight w:val="0"/>
      <w:marTop w:val="0"/>
      <w:marBottom w:val="0"/>
      <w:divBdr>
        <w:top w:val="none" w:sz="0" w:space="0" w:color="auto"/>
        <w:left w:val="none" w:sz="0" w:space="0" w:color="auto"/>
        <w:bottom w:val="none" w:sz="0" w:space="0" w:color="auto"/>
        <w:right w:val="none" w:sz="0" w:space="0" w:color="auto"/>
      </w:divBdr>
    </w:div>
    <w:div w:id="121065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www.ffa.org/ffa-video-center/sae-video-library/"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ffa.app.box.com/v/studenthandbook"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bing.com/ck/a?!&amp;&amp;p=83b393643aae783dabfc4e250dc268f26f1a532f4986cfd0b464de1287b4fbb6JmltdHM9MTczMDQxOTIwMA&amp;ptn=3&amp;ver=2&amp;hsh=4&amp;fclid=3bdde1b5-23a0-66d5-3fa9-f53322de67eb&amp;psq=lesson+on+Artificial+Insemination+using+lifesavers+and+balloon&amp;u=a1aHR0cHM6Ly93d3cubXljYWVydC5jb20vRmlsZU1hbmFnZXIyMC9NeUNvbW1Qb3N0RmlsZXMvMzQ4OC5wcHR4&amp;ntb=1"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youtu.be/jwG0u2LOoWQ?si=bYl7V7belhw6YRut" TargetMode="External"/><Relationship Id="rId20" Type="http://schemas.openxmlformats.org/officeDocument/2006/relationships/hyperlink" Target="https://drive.google.com/drive/folders/0Bw_wVWIIHeMGUWE0VmFOdDdHakU?resourcekey=0-UBvo8dn3uRS7WJDyToc4HA&amp;usp=drive_lin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agexplorer.ffa.org/resources/" TargetMode="External"/><Relationship Id="rId23" Type="http://schemas.openxmlformats.org/officeDocument/2006/relationships/hyperlink" Target="https://ffa.app.box.com/s/2s3w6e7ft0ez8oyfc36gfpk20ifpzmen/folder/50746621256"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ffa.app.box.com/v/studenthandbook/folder/5071527392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www.ffa.org/new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194288\OneDrive%20-%20State%20of%20Ohio\CTE%20General\Template\DEW-One-page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6a0b0f5-ab3f-4382-8730-459fb424e421" xsi:nil="true"/>
    <lcf76f155ced4ddcb4097134ff3c332f xmlns="4a56c0b1-c466-4594-944a-8ebf586e9e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4DFAEBBA97C942BFFB60BBE68183E8" ma:contentTypeVersion="16" ma:contentTypeDescription="Create a new document." ma:contentTypeScope="" ma:versionID="b04a1673293fb3d3ec29c56e4bbd143e">
  <xsd:schema xmlns:xsd="http://www.w3.org/2001/XMLSchema" xmlns:xs="http://www.w3.org/2001/XMLSchema" xmlns:p="http://schemas.microsoft.com/office/2006/metadata/properties" xmlns:ns2="4a56c0b1-c466-4594-944a-8ebf586e9e44" xmlns:ns3="4df91513-fa67-4a9c-b3fc-8ff4cec04ea6" xmlns:ns4="06a0b0f5-ab3f-4382-8730-459fb424e421" targetNamespace="http://schemas.microsoft.com/office/2006/metadata/properties" ma:root="true" ma:fieldsID="41bee7c85d32748000d85ce4600284ee" ns2:_="" ns3:_="" ns4:_="">
    <xsd:import namespace="4a56c0b1-c466-4594-944a-8ebf586e9e44"/>
    <xsd:import namespace="4df91513-fa67-4a9c-b3fc-8ff4cec04ea6"/>
    <xsd:import namespace="06a0b0f5-ab3f-4382-8730-459fb424e4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6c0b1-c466-4594-944a-8ebf586e9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91513-fa67-4a9c-b3fc-8ff4cec04ea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a0b0f5-ab3f-4382-8730-459fb424e4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2a1917d-e8a0-421c-8ba9-f33c9f42b298}" ma:internalName="TaxCatchAll" ma:showField="CatchAllData" ma:web="4df91513-fa67-4a9c-b3fc-8ff4cec04e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F392EF-13FA-E047-A621-CFE2319DC718}">
  <ds:schemaRefs>
    <ds:schemaRef ds:uri="http://schemas.openxmlformats.org/officeDocument/2006/bibliography"/>
  </ds:schemaRefs>
</ds:datastoreItem>
</file>

<file path=customXml/itemProps2.xml><?xml version="1.0" encoding="utf-8"?>
<ds:datastoreItem xmlns:ds="http://schemas.openxmlformats.org/officeDocument/2006/customXml" ds:itemID="{8A9A2DBD-D1AE-4EFE-8306-C570FBEF4BF0}">
  <ds:schemaRefs>
    <ds:schemaRef ds:uri="http://schemas.microsoft.com/office/2006/metadata/properties"/>
    <ds:schemaRef ds:uri="http://schemas.microsoft.com/office/infopath/2007/PartnerControls"/>
    <ds:schemaRef ds:uri="06a0b0f5-ab3f-4382-8730-459fb424e421"/>
    <ds:schemaRef ds:uri="4a56c0b1-c466-4594-944a-8ebf586e9e44"/>
  </ds:schemaRefs>
</ds:datastoreItem>
</file>

<file path=customXml/itemProps3.xml><?xml version="1.0" encoding="utf-8"?>
<ds:datastoreItem xmlns:ds="http://schemas.openxmlformats.org/officeDocument/2006/customXml" ds:itemID="{D002268D-4147-4EC2-8BE6-A8CF9B58C0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6c0b1-c466-4594-944a-8ebf586e9e44"/>
    <ds:schemaRef ds:uri="4df91513-fa67-4a9c-b3fc-8ff4cec04ea6"/>
    <ds:schemaRef ds:uri="06a0b0f5-ab3f-4382-8730-459fb424e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31C17C-A9CB-42E4-80A6-AD3AD737A575}">
  <ds:schemaRefs>
    <ds:schemaRef ds:uri="http://schemas.microsoft.com/sharepoint/v3/contenttype/forms"/>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DEW-One-page_Template</Template>
  <TotalTime>0</TotalTime>
  <Pages>6</Pages>
  <Words>1624</Words>
  <Characters>9263</Characters>
  <Application>Microsoft Office Word</Application>
  <DocSecurity>0</DocSecurity>
  <Lines>77</Lines>
  <Paragraphs>21</Paragraphs>
  <ScaleCrop>false</ScaleCrop>
  <Manager/>
  <Company/>
  <LinksUpToDate>false</LinksUpToDate>
  <CharactersWithSpaces>10866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Sports</dc:title>
  <dc:subject/>
  <dc:creator>Alyssa.Bregel@education.ohio.gov;Ryan.Curtis@education.ohio.gov</dc:creator>
  <cp:keywords>Power Sports</cp:keywords>
  <dc:description/>
  <cp:lastModifiedBy>Stimmell, Jeffrey</cp:lastModifiedBy>
  <cp:revision>36</cp:revision>
  <cp:lastPrinted>2023-10-23T22:03:00Z</cp:lastPrinted>
  <dcterms:created xsi:type="dcterms:W3CDTF">2026-02-04T15:15:00Z</dcterms:created>
  <dcterms:modified xsi:type="dcterms:W3CDTF">2026-05-26T15:12:00Z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0x010100F74DFAEBBA97C942BFFB60BBE68183E8</vt:lpwstr>
  </property>
  <property fmtid="{D5CDD505-2E9C-101B-9397-08002B2CF9AE}" pid="3" name="GrammarlyDocumentId">
    <vt:lpwstr>abb258e74e80e3cfd88c896a057b557cfd093e5cd0001c2084984e25c7cd05fc</vt:lpwstr>
  </property>
  <property fmtid="{D5CDD505-2E9C-101B-9397-08002B2CF9AE}" pid="4" name="MediaServiceImageTags">
    <vt:lpwstr/>
  </property>
</Properties>
</file>